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B0E" w:rsidRDefault="00635B0E" w:rsidP="00635B0E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По вопросу «О применении комплексной оценки деятельности государственных гражданских и муниципальных служащих</w:t>
      </w:r>
    </w:p>
    <w:p w:rsidR="00AE1726" w:rsidRPr="00AE1726" w:rsidRDefault="00635B0E" w:rsidP="00635B0E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в органах государственной власти </w:t>
      </w:r>
    </w:p>
    <w:p w:rsidR="009D2932" w:rsidRPr="00AE1726" w:rsidRDefault="00AE1726" w:rsidP="00AE1726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AE1726">
        <w:rPr>
          <w:rFonts w:ascii="Times New Roman" w:hAnsi="Times New Roman" w:cs="Times New Roman"/>
          <w:i/>
          <w:sz w:val="26"/>
          <w:szCs w:val="26"/>
        </w:rPr>
        <w:t>Ханты-Мансий</w:t>
      </w:r>
      <w:r w:rsidR="00635B0E">
        <w:rPr>
          <w:rFonts w:ascii="Times New Roman" w:hAnsi="Times New Roman" w:cs="Times New Roman"/>
          <w:i/>
          <w:sz w:val="26"/>
          <w:szCs w:val="26"/>
        </w:rPr>
        <w:t>ского автономного округа – Югры»</w:t>
      </w:r>
    </w:p>
    <w:p w:rsidR="009D2932" w:rsidRPr="00AE1726" w:rsidRDefault="009D2932" w:rsidP="00635B0E">
      <w:pPr>
        <w:spacing w:after="0" w:line="240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</w:p>
    <w:p w:rsidR="008F63E5" w:rsidRPr="00AE1726" w:rsidRDefault="008F63E5" w:rsidP="00AE172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E1726" w:rsidRDefault="00AE1726" w:rsidP="00AE172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30FE6" w:rsidRDefault="00996C74" w:rsidP="004B203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О механизме</w:t>
      </w:r>
      <w:r w:rsidR="00C30FE6">
        <w:rPr>
          <w:rFonts w:ascii="Times New Roman" w:eastAsia="Calibri" w:hAnsi="Times New Roman" w:cs="Times New Roman"/>
          <w:b/>
          <w:sz w:val="26"/>
          <w:szCs w:val="26"/>
        </w:rPr>
        <w:t xml:space="preserve"> комплексной оценки </w:t>
      </w:r>
      <w:r w:rsidR="00B95090">
        <w:rPr>
          <w:rFonts w:ascii="Times New Roman" w:eastAsia="Calibri" w:hAnsi="Times New Roman" w:cs="Times New Roman"/>
          <w:b/>
          <w:sz w:val="26"/>
          <w:szCs w:val="26"/>
        </w:rPr>
        <w:t xml:space="preserve">профессиональной служебной </w:t>
      </w:r>
      <w:r w:rsidR="00C30FE6">
        <w:rPr>
          <w:rFonts w:ascii="Times New Roman" w:eastAsia="Calibri" w:hAnsi="Times New Roman" w:cs="Times New Roman"/>
          <w:b/>
          <w:sz w:val="26"/>
          <w:szCs w:val="26"/>
        </w:rPr>
        <w:t xml:space="preserve">деятельности государственных гражданских служащих </w:t>
      </w:r>
      <w:r w:rsidR="00C64198">
        <w:rPr>
          <w:rFonts w:ascii="Times New Roman" w:eastAsia="Calibri" w:hAnsi="Times New Roman" w:cs="Times New Roman"/>
          <w:b/>
          <w:sz w:val="26"/>
          <w:szCs w:val="26"/>
        </w:rPr>
        <w:t xml:space="preserve">автономного </w:t>
      </w:r>
      <w:r w:rsidR="005764CF">
        <w:rPr>
          <w:rFonts w:ascii="Times New Roman" w:eastAsia="Calibri" w:hAnsi="Times New Roman" w:cs="Times New Roman"/>
          <w:b/>
          <w:sz w:val="26"/>
          <w:szCs w:val="26"/>
        </w:rPr>
        <w:t xml:space="preserve">Ханты-Мансийского автономного </w:t>
      </w:r>
      <w:r w:rsidR="00C64198">
        <w:rPr>
          <w:rFonts w:ascii="Times New Roman" w:eastAsia="Calibri" w:hAnsi="Times New Roman" w:cs="Times New Roman"/>
          <w:b/>
          <w:sz w:val="26"/>
          <w:szCs w:val="26"/>
        </w:rPr>
        <w:t>округа</w:t>
      </w:r>
      <w:r w:rsidR="005764CF">
        <w:rPr>
          <w:rFonts w:ascii="Times New Roman" w:eastAsia="Calibri" w:hAnsi="Times New Roman" w:cs="Times New Roman"/>
          <w:b/>
          <w:sz w:val="26"/>
          <w:szCs w:val="26"/>
        </w:rPr>
        <w:t xml:space="preserve"> - Югры</w:t>
      </w:r>
      <w:r w:rsidR="00DC438E">
        <w:rPr>
          <w:rFonts w:ascii="Times New Roman" w:eastAsia="Calibri" w:hAnsi="Times New Roman" w:cs="Times New Roman"/>
          <w:b/>
          <w:sz w:val="26"/>
          <w:szCs w:val="26"/>
        </w:rPr>
        <w:t>, реализуемого</w:t>
      </w:r>
      <w:r w:rsidR="00C64198">
        <w:rPr>
          <w:rFonts w:ascii="Times New Roman" w:eastAsia="Calibri" w:hAnsi="Times New Roman" w:cs="Times New Roman"/>
          <w:b/>
          <w:sz w:val="26"/>
          <w:szCs w:val="26"/>
        </w:rPr>
        <w:t xml:space="preserve"> в </w:t>
      </w:r>
      <w:r w:rsidR="00D55969">
        <w:rPr>
          <w:rFonts w:ascii="Times New Roman" w:eastAsia="Calibri" w:hAnsi="Times New Roman" w:cs="Times New Roman"/>
          <w:b/>
          <w:sz w:val="26"/>
          <w:szCs w:val="26"/>
        </w:rPr>
        <w:t>Архивной службе</w:t>
      </w:r>
      <w:r w:rsidR="00C30FE6">
        <w:rPr>
          <w:rFonts w:ascii="Times New Roman" w:eastAsia="Calibri" w:hAnsi="Times New Roman" w:cs="Times New Roman"/>
          <w:b/>
          <w:sz w:val="26"/>
          <w:szCs w:val="26"/>
        </w:rPr>
        <w:t xml:space="preserve"> Югры</w:t>
      </w:r>
      <w:r w:rsidR="00E60DBD">
        <w:rPr>
          <w:rFonts w:ascii="Times New Roman" w:eastAsia="Calibri" w:hAnsi="Times New Roman" w:cs="Times New Roman"/>
          <w:b/>
          <w:sz w:val="26"/>
          <w:szCs w:val="26"/>
        </w:rPr>
        <w:t xml:space="preserve"> (тезисы)</w:t>
      </w:r>
    </w:p>
    <w:p w:rsidR="00C30FE6" w:rsidRDefault="00C30FE6" w:rsidP="004B203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9A52B9" w:rsidRPr="00AE1726" w:rsidRDefault="009A52B9" w:rsidP="00AE172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6693A" w:rsidRDefault="00F6693A" w:rsidP="009A52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Механизм комплексной оценки профессиональной служебной деятельности государственных гражданских служащих </w:t>
      </w:r>
      <w:r w:rsidR="00D55969">
        <w:rPr>
          <w:rFonts w:ascii="Times New Roman" w:hAnsi="Times New Roman" w:cs="Times New Roman"/>
          <w:sz w:val="26"/>
          <w:szCs w:val="26"/>
        </w:rPr>
        <w:t>Ханты-Мансийского автономного округа – Югры, реализуемый в Архивной службе</w:t>
      </w:r>
      <w:r>
        <w:rPr>
          <w:rFonts w:ascii="Times New Roman" w:hAnsi="Times New Roman" w:cs="Times New Roman"/>
          <w:sz w:val="26"/>
          <w:szCs w:val="26"/>
        </w:rPr>
        <w:t xml:space="preserve"> Юг</w:t>
      </w:r>
      <w:r w:rsidR="009528FB">
        <w:rPr>
          <w:rFonts w:ascii="Times New Roman" w:hAnsi="Times New Roman" w:cs="Times New Roman"/>
          <w:sz w:val="26"/>
          <w:szCs w:val="26"/>
        </w:rPr>
        <w:t xml:space="preserve">ры представляет собой комплекс </w:t>
      </w:r>
      <w:r w:rsidR="00281A8E">
        <w:rPr>
          <w:rFonts w:ascii="Times New Roman" w:hAnsi="Times New Roman" w:cs="Times New Roman"/>
          <w:sz w:val="26"/>
          <w:szCs w:val="26"/>
        </w:rPr>
        <w:t xml:space="preserve">основных </w:t>
      </w:r>
      <w:r w:rsidR="009528FB">
        <w:rPr>
          <w:rFonts w:ascii="Times New Roman" w:hAnsi="Times New Roman" w:cs="Times New Roman"/>
          <w:sz w:val="26"/>
          <w:szCs w:val="26"/>
        </w:rPr>
        <w:t>направлений деятельности органа власти:</w:t>
      </w:r>
    </w:p>
    <w:p w:rsidR="00343FEB" w:rsidRDefault="00C749D7" w:rsidP="00C749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31531">
        <w:rPr>
          <w:rFonts w:ascii="Times New Roman" w:hAnsi="Times New Roman" w:cs="Times New Roman"/>
          <w:b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9184C">
        <w:rPr>
          <w:rFonts w:ascii="Times New Roman" w:hAnsi="Times New Roman" w:cs="Times New Roman"/>
          <w:sz w:val="26"/>
          <w:szCs w:val="26"/>
        </w:rPr>
        <w:t>Оценка</w:t>
      </w:r>
      <w:r w:rsidR="00343FEB">
        <w:rPr>
          <w:rFonts w:ascii="Times New Roman" w:hAnsi="Times New Roman" w:cs="Times New Roman"/>
          <w:sz w:val="26"/>
          <w:szCs w:val="26"/>
        </w:rPr>
        <w:t xml:space="preserve"> соответствия </w:t>
      </w:r>
      <w:r w:rsidR="00343FEB" w:rsidRPr="00343FEB">
        <w:rPr>
          <w:rFonts w:ascii="Times New Roman" w:hAnsi="Times New Roman" w:cs="Times New Roman"/>
          <w:sz w:val="26"/>
          <w:szCs w:val="26"/>
        </w:rPr>
        <w:t>уровня и направления подготовки (специальности) профессионального образовани</w:t>
      </w:r>
      <w:r w:rsidR="00343FEB">
        <w:rPr>
          <w:rFonts w:ascii="Times New Roman" w:hAnsi="Times New Roman" w:cs="Times New Roman"/>
          <w:sz w:val="26"/>
          <w:szCs w:val="26"/>
        </w:rPr>
        <w:t xml:space="preserve">я, стажа государственной гражданской службы, стажа </w:t>
      </w:r>
      <w:r w:rsidR="00343FEB" w:rsidRPr="00343FEB">
        <w:rPr>
          <w:rFonts w:ascii="Times New Roman" w:hAnsi="Times New Roman" w:cs="Times New Roman"/>
          <w:sz w:val="26"/>
          <w:szCs w:val="26"/>
        </w:rPr>
        <w:t xml:space="preserve">работы по специальности, направлению подготовки, профессиональных знаний и навыков гражданского служащего квалификационным требованиям </w:t>
      </w:r>
      <w:r w:rsidR="00343FEB">
        <w:rPr>
          <w:rFonts w:ascii="Times New Roman" w:hAnsi="Times New Roman" w:cs="Times New Roman"/>
          <w:sz w:val="26"/>
          <w:szCs w:val="26"/>
        </w:rPr>
        <w:t>к должности гражданской службы при о</w:t>
      </w:r>
      <w:r w:rsidR="00D030FB" w:rsidRPr="00C749D7">
        <w:rPr>
          <w:rFonts w:ascii="Times New Roman" w:hAnsi="Times New Roman" w:cs="Times New Roman"/>
          <w:sz w:val="26"/>
          <w:szCs w:val="26"/>
        </w:rPr>
        <w:t xml:space="preserve">рганизации отбора кадров на замещение вакантных должностей </w:t>
      </w:r>
      <w:r w:rsidR="00064886" w:rsidRPr="00C749D7">
        <w:rPr>
          <w:rFonts w:ascii="Times New Roman" w:hAnsi="Times New Roman" w:cs="Times New Roman"/>
          <w:sz w:val="26"/>
          <w:szCs w:val="26"/>
        </w:rPr>
        <w:t>государственной гражд</w:t>
      </w:r>
      <w:r w:rsidR="00343FEB">
        <w:rPr>
          <w:rFonts w:ascii="Times New Roman" w:hAnsi="Times New Roman" w:cs="Times New Roman"/>
          <w:sz w:val="26"/>
          <w:szCs w:val="26"/>
        </w:rPr>
        <w:t xml:space="preserve">анской службы </w:t>
      </w:r>
      <w:r w:rsidR="00064886" w:rsidRPr="00C749D7">
        <w:rPr>
          <w:rFonts w:ascii="Times New Roman" w:hAnsi="Times New Roman" w:cs="Times New Roman"/>
          <w:sz w:val="26"/>
          <w:szCs w:val="26"/>
        </w:rPr>
        <w:t xml:space="preserve">автономного </w:t>
      </w:r>
      <w:r w:rsidR="00343FEB">
        <w:rPr>
          <w:rFonts w:ascii="Times New Roman" w:hAnsi="Times New Roman" w:cs="Times New Roman"/>
          <w:sz w:val="26"/>
          <w:szCs w:val="26"/>
        </w:rPr>
        <w:t>округа</w:t>
      </w:r>
      <w:r w:rsidR="00751925">
        <w:rPr>
          <w:rFonts w:ascii="Times New Roman" w:hAnsi="Times New Roman" w:cs="Times New Roman"/>
          <w:sz w:val="26"/>
          <w:szCs w:val="26"/>
        </w:rPr>
        <w:t xml:space="preserve">, </w:t>
      </w:r>
      <w:r w:rsidR="00343FEB">
        <w:rPr>
          <w:rFonts w:ascii="Times New Roman" w:hAnsi="Times New Roman" w:cs="Times New Roman"/>
          <w:sz w:val="26"/>
          <w:szCs w:val="26"/>
        </w:rPr>
        <w:t xml:space="preserve"> </w:t>
      </w:r>
      <w:r w:rsidR="00751925" w:rsidRPr="00751925">
        <w:rPr>
          <w:rFonts w:ascii="Times New Roman" w:hAnsi="Times New Roman" w:cs="Times New Roman"/>
          <w:sz w:val="26"/>
          <w:szCs w:val="26"/>
        </w:rPr>
        <w:t>включения государственных</w:t>
      </w:r>
      <w:r w:rsidR="005A50FB">
        <w:rPr>
          <w:rFonts w:ascii="Times New Roman" w:hAnsi="Times New Roman" w:cs="Times New Roman"/>
          <w:sz w:val="26"/>
          <w:szCs w:val="26"/>
        </w:rPr>
        <w:t xml:space="preserve"> гражданских служащих </w:t>
      </w:r>
      <w:r w:rsidR="00751925" w:rsidRPr="00751925">
        <w:rPr>
          <w:rFonts w:ascii="Times New Roman" w:hAnsi="Times New Roman" w:cs="Times New Roman"/>
          <w:sz w:val="26"/>
          <w:szCs w:val="26"/>
        </w:rPr>
        <w:t>в кадровый резерв для замещения вакантных должностей государственной гражданской службы в Архивной службе Югры</w:t>
      </w:r>
      <w:r w:rsidR="00751925">
        <w:rPr>
          <w:rFonts w:ascii="Times New Roman" w:hAnsi="Times New Roman" w:cs="Times New Roman"/>
          <w:sz w:val="26"/>
          <w:szCs w:val="26"/>
        </w:rPr>
        <w:t>.</w:t>
      </w:r>
    </w:p>
    <w:p w:rsidR="00F6693A" w:rsidRDefault="00C64472" w:rsidP="00C749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64472">
        <w:rPr>
          <w:rFonts w:ascii="Times New Roman" w:hAnsi="Times New Roman" w:cs="Times New Roman"/>
          <w:sz w:val="26"/>
          <w:szCs w:val="26"/>
        </w:rPr>
        <w:t xml:space="preserve"> </w:t>
      </w:r>
      <w:r w:rsidR="00CB7364">
        <w:rPr>
          <w:rFonts w:ascii="Times New Roman" w:hAnsi="Times New Roman" w:cs="Times New Roman"/>
          <w:sz w:val="26"/>
          <w:szCs w:val="26"/>
        </w:rPr>
        <w:t>(процедуры проведения конкурсов регламентированы локальным правовым актом Архивной службы</w:t>
      </w:r>
      <w:r w:rsidR="00C749D7">
        <w:rPr>
          <w:rFonts w:ascii="Times New Roman" w:hAnsi="Times New Roman" w:cs="Times New Roman"/>
          <w:sz w:val="26"/>
          <w:szCs w:val="26"/>
        </w:rPr>
        <w:t xml:space="preserve"> Ю</w:t>
      </w:r>
      <w:r w:rsidR="00CB7364">
        <w:rPr>
          <w:rFonts w:ascii="Times New Roman" w:hAnsi="Times New Roman" w:cs="Times New Roman"/>
          <w:sz w:val="26"/>
          <w:szCs w:val="26"/>
        </w:rPr>
        <w:t xml:space="preserve">гры </w:t>
      </w:r>
      <w:r w:rsidR="00C749D7">
        <w:rPr>
          <w:rFonts w:ascii="Times New Roman" w:hAnsi="Times New Roman" w:cs="Times New Roman"/>
          <w:sz w:val="26"/>
          <w:szCs w:val="26"/>
        </w:rPr>
        <w:t>от 26.03.2013 № 321)</w:t>
      </w:r>
      <w:r w:rsidR="00F840DD">
        <w:rPr>
          <w:rFonts w:ascii="Times New Roman" w:hAnsi="Times New Roman" w:cs="Times New Roman"/>
          <w:sz w:val="26"/>
          <w:szCs w:val="26"/>
        </w:rPr>
        <w:t>.</w:t>
      </w:r>
    </w:p>
    <w:p w:rsidR="00661FD1" w:rsidRPr="00D37DDC" w:rsidRDefault="00661FD1" w:rsidP="00C749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37DDC">
        <w:rPr>
          <w:rFonts w:ascii="Times New Roman" w:hAnsi="Times New Roman" w:cs="Times New Roman"/>
          <w:sz w:val="26"/>
          <w:szCs w:val="26"/>
        </w:rPr>
        <w:t xml:space="preserve">Система комплексной оценки профессиональной служебной деятельности </w:t>
      </w:r>
      <w:r w:rsidR="007E023C">
        <w:rPr>
          <w:rFonts w:ascii="Times New Roman" w:hAnsi="Times New Roman" w:cs="Times New Roman"/>
          <w:sz w:val="26"/>
          <w:szCs w:val="26"/>
        </w:rPr>
        <w:t xml:space="preserve">государственного </w:t>
      </w:r>
      <w:r w:rsidRPr="00D37DDC">
        <w:rPr>
          <w:rFonts w:ascii="Times New Roman" w:hAnsi="Times New Roman" w:cs="Times New Roman"/>
          <w:sz w:val="26"/>
          <w:szCs w:val="26"/>
        </w:rPr>
        <w:t>гражданского служащего включает оценку соответствия его профессиональных качеств</w:t>
      </w:r>
      <w:r w:rsidR="00A94558">
        <w:rPr>
          <w:rFonts w:ascii="Times New Roman" w:hAnsi="Times New Roman" w:cs="Times New Roman"/>
          <w:sz w:val="26"/>
          <w:szCs w:val="26"/>
        </w:rPr>
        <w:t>,</w:t>
      </w:r>
      <w:r w:rsidRPr="00D37DDC">
        <w:rPr>
          <w:rFonts w:ascii="Times New Roman" w:hAnsi="Times New Roman" w:cs="Times New Roman"/>
          <w:sz w:val="26"/>
          <w:szCs w:val="26"/>
        </w:rPr>
        <w:t xml:space="preserve"> а также оценку соответствия эффективности и результативности профессиональной служебной деятельности гражданского служащего </w:t>
      </w:r>
      <w:r w:rsidR="007E023C">
        <w:rPr>
          <w:rFonts w:ascii="Times New Roman" w:hAnsi="Times New Roman" w:cs="Times New Roman"/>
          <w:sz w:val="26"/>
          <w:szCs w:val="26"/>
        </w:rPr>
        <w:t xml:space="preserve">Архивной службы Югры </w:t>
      </w:r>
      <w:r w:rsidRPr="00D37DDC">
        <w:rPr>
          <w:rFonts w:ascii="Times New Roman" w:hAnsi="Times New Roman" w:cs="Times New Roman"/>
          <w:sz w:val="26"/>
          <w:szCs w:val="26"/>
        </w:rPr>
        <w:t>показателям эффективности и результативности, включая общественную оценку.</w:t>
      </w:r>
    </w:p>
    <w:p w:rsidR="00B50938" w:rsidRPr="009D2A41" w:rsidRDefault="00B50938" w:rsidP="00C749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50938">
        <w:rPr>
          <w:rFonts w:ascii="Times New Roman" w:hAnsi="Times New Roman" w:cs="Times New Roman"/>
          <w:b/>
          <w:sz w:val="26"/>
          <w:szCs w:val="26"/>
        </w:rPr>
        <w:t>2.</w:t>
      </w:r>
      <w:r w:rsidR="00051E3C">
        <w:rPr>
          <w:rFonts w:ascii="Times New Roman" w:hAnsi="Times New Roman" w:cs="Times New Roman"/>
          <w:sz w:val="26"/>
          <w:szCs w:val="26"/>
        </w:rPr>
        <w:t>Совершенствование</w:t>
      </w:r>
      <w:r w:rsidRPr="00B50938">
        <w:rPr>
          <w:rFonts w:ascii="Times New Roman" w:hAnsi="Times New Roman" w:cs="Times New Roman"/>
          <w:sz w:val="26"/>
          <w:szCs w:val="26"/>
        </w:rPr>
        <w:t xml:space="preserve"> </w:t>
      </w:r>
      <w:r w:rsidR="00264184">
        <w:rPr>
          <w:rFonts w:ascii="Times New Roman" w:hAnsi="Times New Roman" w:cs="Times New Roman"/>
          <w:sz w:val="26"/>
          <w:szCs w:val="26"/>
        </w:rPr>
        <w:t>квалификационных требований</w:t>
      </w:r>
      <w:r w:rsidR="00264184" w:rsidRPr="00264184">
        <w:rPr>
          <w:rFonts w:ascii="Times New Roman" w:hAnsi="Times New Roman" w:cs="Times New Roman"/>
          <w:sz w:val="26"/>
          <w:szCs w:val="26"/>
        </w:rPr>
        <w:t xml:space="preserve"> к профессиональным знаниям и навыкам, необходимым для исполнения должностных обязанностей государственными гражданск</w:t>
      </w:r>
      <w:r w:rsidR="008F5C6E">
        <w:rPr>
          <w:rFonts w:ascii="Times New Roman" w:hAnsi="Times New Roman" w:cs="Times New Roman"/>
          <w:sz w:val="26"/>
          <w:szCs w:val="26"/>
        </w:rPr>
        <w:t xml:space="preserve">ими служащими автономного округа в Архивной службе </w:t>
      </w:r>
      <w:r w:rsidR="00264184" w:rsidRPr="00264184">
        <w:rPr>
          <w:rFonts w:ascii="Times New Roman" w:hAnsi="Times New Roman" w:cs="Times New Roman"/>
          <w:sz w:val="26"/>
          <w:szCs w:val="26"/>
        </w:rPr>
        <w:t>Югры</w:t>
      </w:r>
      <w:r w:rsidR="008F5C6E">
        <w:rPr>
          <w:rFonts w:ascii="Times New Roman" w:hAnsi="Times New Roman" w:cs="Times New Roman"/>
          <w:sz w:val="26"/>
          <w:szCs w:val="26"/>
        </w:rPr>
        <w:t xml:space="preserve"> </w:t>
      </w:r>
      <w:r w:rsidR="002307E3" w:rsidRPr="009D2A41">
        <w:rPr>
          <w:rFonts w:ascii="Times New Roman" w:hAnsi="Times New Roman" w:cs="Times New Roman"/>
          <w:sz w:val="26"/>
          <w:szCs w:val="26"/>
        </w:rPr>
        <w:t>с целью более точной</w:t>
      </w:r>
      <w:r w:rsidR="00832B92" w:rsidRPr="009D2A41">
        <w:rPr>
          <w:rFonts w:ascii="Times New Roman" w:hAnsi="Times New Roman" w:cs="Times New Roman"/>
          <w:sz w:val="26"/>
          <w:szCs w:val="26"/>
        </w:rPr>
        <w:t xml:space="preserve"> </w:t>
      </w:r>
      <w:r w:rsidR="002307E3" w:rsidRPr="009D2A41">
        <w:rPr>
          <w:rFonts w:ascii="Times New Roman" w:hAnsi="Times New Roman" w:cs="Times New Roman"/>
          <w:sz w:val="26"/>
          <w:szCs w:val="26"/>
        </w:rPr>
        <w:t>оценки</w:t>
      </w:r>
      <w:r w:rsidR="00832B92" w:rsidRPr="009D2A41">
        <w:rPr>
          <w:rFonts w:ascii="Times New Roman" w:hAnsi="Times New Roman" w:cs="Times New Roman"/>
          <w:sz w:val="26"/>
          <w:szCs w:val="26"/>
        </w:rPr>
        <w:t xml:space="preserve"> уровня знаний и навыков</w:t>
      </w:r>
      <w:r w:rsidR="00102109" w:rsidRPr="009D2A41">
        <w:rPr>
          <w:rFonts w:ascii="Times New Roman" w:hAnsi="Times New Roman" w:cs="Times New Roman"/>
          <w:sz w:val="26"/>
          <w:szCs w:val="26"/>
        </w:rPr>
        <w:t>.</w:t>
      </w:r>
    </w:p>
    <w:p w:rsidR="00102109" w:rsidRDefault="007B0F3B" w:rsidP="00C749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целях осуществления более точной оценки квалификационных требований</w:t>
      </w:r>
      <w:r w:rsidR="00766217">
        <w:rPr>
          <w:rFonts w:ascii="Times New Roman" w:hAnsi="Times New Roman" w:cs="Times New Roman"/>
          <w:sz w:val="26"/>
          <w:szCs w:val="26"/>
        </w:rPr>
        <w:t xml:space="preserve"> установлены требования</w:t>
      </w:r>
      <w:r w:rsidR="00C11025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="00792E71">
        <w:rPr>
          <w:rFonts w:ascii="Times New Roman" w:hAnsi="Times New Roman" w:cs="Times New Roman"/>
          <w:sz w:val="26"/>
          <w:szCs w:val="26"/>
        </w:rPr>
        <w:t xml:space="preserve"> к </w:t>
      </w:r>
      <w:r w:rsidR="005A316E">
        <w:rPr>
          <w:rFonts w:ascii="Times New Roman" w:hAnsi="Times New Roman" w:cs="Times New Roman"/>
          <w:sz w:val="26"/>
          <w:szCs w:val="26"/>
        </w:rPr>
        <w:t xml:space="preserve">определенным </w:t>
      </w:r>
      <w:r w:rsidR="003A6104">
        <w:rPr>
          <w:rFonts w:ascii="Times New Roman" w:hAnsi="Times New Roman" w:cs="Times New Roman"/>
          <w:sz w:val="26"/>
          <w:szCs w:val="26"/>
        </w:rPr>
        <w:t>должностям государственной гражданской службы автономного округа</w:t>
      </w:r>
      <w:r w:rsidR="00843C66">
        <w:rPr>
          <w:rFonts w:ascii="Times New Roman" w:hAnsi="Times New Roman" w:cs="Times New Roman"/>
          <w:sz w:val="26"/>
          <w:szCs w:val="26"/>
        </w:rPr>
        <w:t xml:space="preserve">  в зависимости от категории, </w:t>
      </w:r>
      <w:r w:rsidR="00635C49">
        <w:rPr>
          <w:rFonts w:ascii="Times New Roman" w:hAnsi="Times New Roman" w:cs="Times New Roman"/>
          <w:sz w:val="26"/>
          <w:szCs w:val="26"/>
        </w:rPr>
        <w:t>группы должностей</w:t>
      </w:r>
      <w:r w:rsidR="00374808">
        <w:rPr>
          <w:rFonts w:ascii="Times New Roman" w:hAnsi="Times New Roman" w:cs="Times New Roman"/>
          <w:sz w:val="26"/>
          <w:szCs w:val="26"/>
        </w:rPr>
        <w:t xml:space="preserve">, </w:t>
      </w:r>
      <w:r w:rsidR="00FC65A7">
        <w:rPr>
          <w:rFonts w:ascii="Times New Roman" w:hAnsi="Times New Roman" w:cs="Times New Roman"/>
          <w:sz w:val="26"/>
          <w:szCs w:val="26"/>
        </w:rPr>
        <w:t>позволяющие учитывать</w:t>
      </w:r>
      <w:r w:rsidR="00374808">
        <w:rPr>
          <w:rFonts w:ascii="Times New Roman" w:hAnsi="Times New Roman" w:cs="Times New Roman"/>
          <w:sz w:val="26"/>
          <w:szCs w:val="26"/>
        </w:rPr>
        <w:t xml:space="preserve"> специфику </w:t>
      </w:r>
      <w:r w:rsidR="00785FCF">
        <w:rPr>
          <w:rFonts w:ascii="Times New Roman" w:hAnsi="Times New Roman" w:cs="Times New Roman"/>
          <w:sz w:val="26"/>
          <w:szCs w:val="26"/>
        </w:rPr>
        <w:t>деятельности структурного по</w:t>
      </w:r>
      <w:r w:rsidR="00792E71">
        <w:rPr>
          <w:rFonts w:ascii="Times New Roman" w:hAnsi="Times New Roman" w:cs="Times New Roman"/>
          <w:sz w:val="26"/>
          <w:szCs w:val="26"/>
        </w:rPr>
        <w:t>дразделения.</w:t>
      </w:r>
    </w:p>
    <w:p w:rsidR="00D40195" w:rsidRDefault="00D40195" w:rsidP="00C749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40195" w:rsidRDefault="007A715D" w:rsidP="00C749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Результат совершенствования </w:t>
      </w:r>
      <w:r w:rsidR="002E0356">
        <w:rPr>
          <w:rFonts w:ascii="Times New Roman" w:hAnsi="Times New Roman" w:cs="Times New Roman"/>
          <w:sz w:val="26"/>
          <w:szCs w:val="26"/>
        </w:rPr>
        <w:t>к</w:t>
      </w:r>
      <w:r w:rsidR="000A5379">
        <w:rPr>
          <w:rFonts w:ascii="Times New Roman" w:hAnsi="Times New Roman" w:cs="Times New Roman"/>
          <w:sz w:val="26"/>
          <w:szCs w:val="26"/>
        </w:rPr>
        <w:t>валификационных требований</w:t>
      </w:r>
      <w:r w:rsidR="004A2AF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8E1DBF">
        <w:rPr>
          <w:rFonts w:ascii="Times New Roman" w:hAnsi="Times New Roman" w:cs="Times New Roman"/>
          <w:sz w:val="26"/>
          <w:szCs w:val="26"/>
        </w:rPr>
        <w:t xml:space="preserve"> установление</w:t>
      </w:r>
      <w:r>
        <w:rPr>
          <w:rFonts w:ascii="Times New Roman" w:hAnsi="Times New Roman" w:cs="Times New Roman"/>
          <w:sz w:val="26"/>
          <w:szCs w:val="26"/>
        </w:rPr>
        <w:t xml:space="preserve"> требований </w:t>
      </w:r>
      <w:r w:rsidR="00251126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</w:t>
      </w:r>
      <w:r w:rsidR="00AB0743">
        <w:rPr>
          <w:rFonts w:ascii="Times New Roman" w:hAnsi="Times New Roman" w:cs="Times New Roman"/>
          <w:sz w:val="26"/>
          <w:szCs w:val="26"/>
        </w:rPr>
        <w:t xml:space="preserve"> </w:t>
      </w:r>
      <w:r w:rsidR="00AC18B5">
        <w:rPr>
          <w:rFonts w:ascii="Times New Roman" w:hAnsi="Times New Roman" w:cs="Times New Roman"/>
          <w:sz w:val="26"/>
          <w:szCs w:val="26"/>
        </w:rPr>
        <w:t>в зависимости от уровней</w:t>
      </w:r>
      <w:r w:rsidR="00251126">
        <w:rPr>
          <w:rFonts w:ascii="Times New Roman" w:hAnsi="Times New Roman" w:cs="Times New Roman"/>
          <w:sz w:val="26"/>
          <w:szCs w:val="26"/>
        </w:rPr>
        <w:t xml:space="preserve"> </w:t>
      </w:r>
      <w:r w:rsidR="00AC18B5">
        <w:rPr>
          <w:rFonts w:ascii="Times New Roman" w:hAnsi="Times New Roman" w:cs="Times New Roman"/>
          <w:sz w:val="26"/>
          <w:szCs w:val="26"/>
        </w:rPr>
        <w:t>(базового, расширенного</w:t>
      </w:r>
      <w:r w:rsidR="001B1C98">
        <w:rPr>
          <w:rFonts w:ascii="Times New Roman" w:hAnsi="Times New Roman" w:cs="Times New Roman"/>
          <w:sz w:val="26"/>
          <w:szCs w:val="26"/>
        </w:rPr>
        <w:t>,</w:t>
      </w:r>
      <w:r w:rsidR="00AC18B5">
        <w:rPr>
          <w:rFonts w:ascii="Times New Roman" w:hAnsi="Times New Roman" w:cs="Times New Roman"/>
          <w:sz w:val="26"/>
          <w:szCs w:val="26"/>
        </w:rPr>
        <w:t xml:space="preserve"> специального</w:t>
      </w:r>
      <w:r w:rsidR="00221C12" w:rsidRPr="00221C12">
        <w:rPr>
          <w:rFonts w:ascii="Times New Roman" w:hAnsi="Times New Roman" w:cs="Times New Roman"/>
          <w:sz w:val="26"/>
          <w:szCs w:val="26"/>
        </w:rPr>
        <w:t xml:space="preserve">) </w:t>
      </w:r>
      <w:r w:rsidR="00862800">
        <w:rPr>
          <w:rFonts w:ascii="Times New Roman" w:hAnsi="Times New Roman" w:cs="Times New Roman"/>
          <w:sz w:val="26"/>
          <w:szCs w:val="26"/>
        </w:rPr>
        <w:t>позволил упростить</w:t>
      </w:r>
      <w:r w:rsidR="00A3210D">
        <w:rPr>
          <w:rFonts w:ascii="Times New Roman" w:hAnsi="Times New Roman" w:cs="Times New Roman"/>
          <w:sz w:val="26"/>
          <w:szCs w:val="26"/>
        </w:rPr>
        <w:t xml:space="preserve"> последующий отбор</w:t>
      </w:r>
      <w:r w:rsidR="00E0348E">
        <w:rPr>
          <w:rFonts w:ascii="Times New Roman" w:hAnsi="Times New Roman" w:cs="Times New Roman"/>
          <w:sz w:val="26"/>
          <w:szCs w:val="26"/>
        </w:rPr>
        <w:t xml:space="preserve"> </w:t>
      </w:r>
      <w:r w:rsidR="00E0348E" w:rsidRPr="00E0348E">
        <w:rPr>
          <w:rFonts w:ascii="Times New Roman" w:hAnsi="Times New Roman" w:cs="Times New Roman"/>
          <w:sz w:val="26"/>
          <w:szCs w:val="26"/>
        </w:rPr>
        <w:t>кадров на замещение вакантных должностей государственной гражданс</w:t>
      </w:r>
      <w:r w:rsidR="00FF0EF3">
        <w:rPr>
          <w:rFonts w:ascii="Times New Roman" w:hAnsi="Times New Roman" w:cs="Times New Roman"/>
          <w:sz w:val="26"/>
          <w:szCs w:val="26"/>
        </w:rPr>
        <w:t xml:space="preserve">кой службы автономного округа (например, установлены </w:t>
      </w:r>
      <w:r w:rsidR="00D40195" w:rsidRPr="00D40195">
        <w:rPr>
          <w:rFonts w:ascii="Times New Roman" w:hAnsi="Times New Roman" w:cs="Times New Roman"/>
          <w:sz w:val="26"/>
          <w:szCs w:val="26"/>
        </w:rPr>
        <w:t>для отдела контроля комплектования Архивного фонда Российской Федерации и государственно</w:t>
      </w:r>
      <w:r w:rsidR="00FF0EF3">
        <w:rPr>
          <w:rFonts w:ascii="Times New Roman" w:hAnsi="Times New Roman" w:cs="Times New Roman"/>
          <w:sz w:val="26"/>
          <w:szCs w:val="26"/>
        </w:rPr>
        <w:t>го учета архивных документов.</w:t>
      </w:r>
    </w:p>
    <w:p w:rsidR="00917C5D" w:rsidRDefault="0049389F" w:rsidP="005C4D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C16C4">
        <w:rPr>
          <w:rFonts w:ascii="Times New Roman" w:hAnsi="Times New Roman" w:cs="Times New Roman"/>
          <w:b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Оце</w:t>
      </w:r>
      <w:r w:rsidR="00AA4633">
        <w:rPr>
          <w:rFonts w:ascii="Times New Roman" w:hAnsi="Times New Roman" w:cs="Times New Roman"/>
          <w:sz w:val="26"/>
          <w:szCs w:val="26"/>
        </w:rPr>
        <w:t>нка</w:t>
      </w:r>
      <w:r>
        <w:rPr>
          <w:rFonts w:ascii="Times New Roman" w:hAnsi="Times New Roman" w:cs="Times New Roman"/>
          <w:sz w:val="26"/>
          <w:szCs w:val="26"/>
        </w:rPr>
        <w:t xml:space="preserve"> профессиональных качеств </w:t>
      </w:r>
      <w:r w:rsidR="00724C57">
        <w:rPr>
          <w:rFonts w:ascii="Times New Roman" w:hAnsi="Times New Roman" w:cs="Times New Roman"/>
          <w:sz w:val="26"/>
          <w:szCs w:val="26"/>
        </w:rPr>
        <w:t>государственных гражданских</w:t>
      </w:r>
      <w:r>
        <w:rPr>
          <w:rFonts w:ascii="Times New Roman" w:hAnsi="Times New Roman" w:cs="Times New Roman"/>
          <w:sz w:val="26"/>
          <w:szCs w:val="26"/>
        </w:rPr>
        <w:t xml:space="preserve"> с</w:t>
      </w:r>
      <w:r w:rsidR="00724C57">
        <w:rPr>
          <w:rFonts w:ascii="Times New Roman" w:hAnsi="Times New Roman" w:cs="Times New Roman"/>
          <w:sz w:val="26"/>
          <w:szCs w:val="26"/>
        </w:rPr>
        <w:t xml:space="preserve">лужащих </w:t>
      </w:r>
      <w:r w:rsidR="00F52656">
        <w:rPr>
          <w:rFonts w:ascii="Times New Roman" w:hAnsi="Times New Roman" w:cs="Times New Roman"/>
          <w:sz w:val="26"/>
          <w:szCs w:val="26"/>
        </w:rPr>
        <w:t>Архивной службы Югры</w:t>
      </w:r>
      <w:r w:rsidR="005C4DAB">
        <w:rPr>
          <w:rFonts w:ascii="Times New Roman" w:hAnsi="Times New Roman" w:cs="Times New Roman"/>
          <w:sz w:val="26"/>
          <w:szCs w:val="26"/>
        </w:rPr>
        <w:t xml:space="preserve"> -</w:t>
      </w:r>
      <w:r w:rsidR="00F52656">
        <w:rPr>
          <w:rFonts w:ascii="Times New Roman" w:hAnsi="Times New Roman" w:cs="Times New Roman"/>
          <w:sz w:val="26"/>
          <w:szCs w:val="26"/>
        </w:rPr>
        <w:t xml:space="preserve"> </w:t>
      </w:r>
      <w:r w:rsidR="005C4DAB" w:rsidRPr="005C4DAB">
        <w:rPr>
          <w:rFonts w:ascii="Times New Roman" w:hAnsi="Times New Roman" w:cs="Times New Roman"/>
          <w:sz w:val="26"/>
          <w:szCs w:val="26"/>
        </w:rPr>
        <w:t>оценка соответствия проявляемых гражданским служащим при исполнении должностных обязан</w:t>
      </w:r>
      <w:r w:rsidR="00A34802">
        <w:rPr>
          <w:rFonts w:ascii="Times New Roman" w:hAnsi="Times New Roman" w:cs="Times New Roman"/>
          <w:sz w:val="26"/>
          <w:szCs w:val="26"/>
        </w:rPr>
        <w:t xml:space="preserve">ностей профессиональных качеств, необходимых </w:t>
      </w:r>
      <w:r w:rsidR="005C4DAB" w:rsidRPr="005C4DAB">
        <w:rPr>
          <w:rFonts w:ascii="Times New Roman" w:hAnsi="Times New Roman" w:cs="Times New Roman"/>
          <w:sz w:val="26"/>
          <w:szCs w:val="26"/>
        </w:rPr>
        <w:t>д</w:t>
      </w:r>
      <w:r w:rsidR="00A34802">
        <w:rPr>
          <w:rFonts w:ascii="Times New Roman" w:hAnsi="Times New Roman" w:cs="Times New Roman"/>
          <w:sz w:val="26"/>
          <w:szCs w:val="26"/>
        </w:rPr>
        <w:t>ля исполнения должностных обязанностей по замещаемой должности государственной гражданской службы</w:t>
      </w:r>
      <w:r w:rsidR="00B30A92">
        <w:rPr>
          <w:rFonts w:ascii="Times New Roman" w:hAnsi="Times New Roman" w:cs="Times New Roman"/>
          <w:sz w:val="26"/>
          <w:szCs w:val="26"/>
        </w:rPr>
        <w:t>.</w:t>
      </w:r>
    </w:p>
    <w:p w:rsidR="005F3300" w:rsidRDefault="00A82692" w:rsidP="00724C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Оценка профессиональных качеств осуществляется</w:t>
      </w:r>
      <w:r w:rsidR="0089349F">
        <w:rPr>
          <w:rFonts w:ascii="Times New Roman" w:hAnsi="Times New Roman" w:cs="Times New Roman"/>
          <w:sz w:val="26"/>
          <w:szCs w:val="26"/>
        </w:rPr>
        <w:t xml:space="preserve"> посредством аттестации </w:t>
      </w:r>
      <w:r w:rsidR="00EB4488">
        <w:rPr>
          <w:rFonts w:ascii="Times New Roman" w:hAnsi="Times New Roman" w:cs="Times New Roman"/>
          <w:sz w:val="26"/>
          <w:szCs w:val="26"/>
        </w:rPr>
        <w:t>(</w:t>
      </w:r>
      <w:r w:rsidR="0089349F">
        <w:rPr>
          <w:rFonts w:ascii="Times New Roman" w:hAnsi="Times New Roman" w:cs="Times New Roman"/>
          <w:sz w:val="26"/>
          <w:szCs w:val="26"/>
        </w:rPr>
        <w:t>в целях определения соответствия замещаемой должности государственной гражданской службы на основе оценки их профессиональной служебной деятельности</w:t>
      </w:r>
      <w:r w:rsidR="00EB4488">
        <w:rPr>
          <w:rFonts w:ascii="Times New Roman" w:hAnsi="Times New Roman" w:cs="Times New Roman"/>
          <w:sz w:val="26"/>
          <w:szCs w:val="26"/>
        </w:rPr>
        <w:t>)</w:t>
      </w:r>
      <w:r w:rsidR="00B6493A">
        <w:rPr>
          <w:rFonts w:ascii="Times New Roman" w:hAnsi="Times New Roman" w:cs="Times New Roman"/>
          <w:sz w:val="26"/>
          <w:szCs w:val="26"/>
        </w:rPr>
        <w:t xml:space="preserve">, </w:t>
      </w:r>
      <w:r w:rsidR="0021662F">
        <w:rPr>
          <w:rFonts w:ascii="Times New Roman" w:hAnsi="Times New Roman" w:cs="Times New Roman"/>
          <w:sz w:val="26"/>
          <w:szCs w:val="26"/>
        </w:rPr>
        <w:t>решения вопроса о присвоении классного чина гражданскому служащему</w:t>
      </w:r>
      <w:r w:rsidR="005F3300">
        <w:rPr>
          <w:rFonts w:ascii="Times New Roman" w:hAnsi="Times New Roman" w:cs="Times New Roman"/>
          <w:sz w:val="26"/>
          <w:szCs w:val="26"/>
        </w:rPr>
        <w:t>.</w:t>
      </w:r>
    </w:p>
    <w:p w:rsidR="000331D7" w:rsidRDefault="0021662F" w:rsidP="00A04B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2BD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64A62" w:rsidRPr="00322BD0">
        <w:rPr>
          <w:rFonts w:ascii="Times New Roman" w:hAnsi="Times New Roman" w:cs="Times New Roman"/>
          <w:b/>
          <w:sz w:val="26"/>
          <w:szCs w:val="26"/>
        </w:rPr>
        <w:t>4.</w:t>
      </w:r>
      <w:r w:rsidR="00366081">
        <w:rPr>
          <w:rFonts w:ascii="Times New Roman" w:hAnsi="Times New Roman" w:cs="Times New Roman"/>
          <w:sz w:val="26"/>
          <w:szCs w:val="26"/>
        </w:rPr>
        <w:t xml:space="preserve"> </w:t>
      </w:r>
      <w:r w:rsidR="00983001" w:rsidRPr="00983001">
        <w:rPr>
          <w:rFonts w:ascii="Times New Roman" w:hAnsi="Times New Roman" w:cs="Times New Roman"/>
          <w:sz w:val="26"/>
          <w:szCs w:val="26"/>
        </w:rPr>
        <w:t xml:space="preserve">Оценка способности государственного гражданского служащего к достижению поставленных целей, выполнению </w:t>
      </w:r>
      <w:r w:rsidR="00983001">
        <w:rPr>
          <w:rFonts w:ascii="Times New Roman" w:hAnsi="Times New Roman" w:cs="Times New Roman"/>
          <w:sz w:val="26"/>
          <w:szCs w:val="26"/>
        </w:rPr>
        <w:t xml:space="preserve">возложенных задач, </w:t>
      </w:r>
      <w:r w:rsidR="00A53421">
        <w:rPr>
          <w:rFonts w:ascii="Times New Roman" w:hAnsi="Times New Roman" w:cs="Times New Roman"/>
          <w:sz w:val="26"/>
          <w:szCs w:val="26"/>
        </w:rPr>
        <w:t>(</w:t>
      </w:r>
      <w:r w:rsidR="00983001">
        <w:rPr>
          <w:rFonts w:ascii="Times New Roman" w:hAnsi="Times New Roman" w:cs="Times New Roman"/>
          <w:sz w:val="26"/>
          <w:szCs w:val="26"/>
        </w:rPr>
        <w:t xml:space="preserve">эффективности и результативности его </w:t>
      </w:r>
      <w:r w:rsidR="00864A94">
        <w:rPr>
          <w:rFonts w:ascii="Times New Roman" w:hAnsi="Times New Roman" w:cs="Times New Roman"/>
          <w:sz w:val="26"/>
          <w:szCs w:val="26"/>
        </w:rPr>
        <w:t xml:space="preserve">профессиональной служебной </w:t>
      </w:r>
      <w:r w:rsidR="00C34BEA">
        <w:rPr>
          <w:rFonts w:ascii="Times New Roman" w:hAnsi="Times New Roman" w:cs="Times New Roman"/>
          <w:sz w:val="26"/>
          <w:szCs w:val="26"/>
        </w:rPr>
        <w:t>деятельности</w:t>
      </w:r>
      <w:r w:rsidR="00A53421">
        <w:rPr>
          <w:rFonts w:ascii="Times New Roman" w:hAnsi="Times New Roman" w:cs="Times New Roman"/>
          <w:sz w:val="26"/>
          <w:szCs w:val="26"/>
        </w:rPr>
        <w:t>)</w:t>
      </w:r>
      <w:r w:rsidR="00C34BEA">
        <w:rPr>
          <w:rFonts w:ascii="Times New Roman" w:hAnsi="Times New Roman" w:cs="Times New Roman"/>
          <w:sz w:val="26"/>
          <w:szCs w:val="26"/>
        </w:rPr>
        <w:t xml:space="preserve"> </w:t>
      </w:r>
      <w:r w:rsidR="00C34BEA" w:rsidRPr="00C34BEA">
        <w:rPr>
          <w:rFonts w:ascii="Times New Roman" w:hAnsi="Times New Roman" w:cs="Times New Roman"/>
          <w:sz w:val="26"/>
          <w:szCs w:val="26"/>
        </w:rPr>
        <w:t>при оптимальном использовании организационных, кадровых, финансовых, информационных и других типов ресурсов, имеющихся в органе власти</w:t>
      </w:r>
      <w:r w:rsidR="00C34BEA">
        <w:rPr>
          <w:rFonts w:ascii="Times New Roman" w:hAnsi="Times New Roman" w:cs="Times New Roman"/>
          <w:sz w:val="26"/>
          <w:szCs w:val="26"/>
        </w:rPr>
        <w:t>.</w:t>
      </w:r>
    </w:p>
    <w:p w:rsidR="0077657D" w:rsidRDefault="003E4278" w:rsidP="00C34B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7717D8" w:rsidRPr="007717D8">
        <w:rPr>
          <w:rFonts w:ascii="Times New Roman" w:hAnsi="Times New Roman" w:cs="Times New Roman"/>
          <w:sz w:val="26"/>
          <w:szCs w:val="26"/>
        </w:rPr>
        <w:t xml:space="preserve">ценка способности </w:t>
      </w:r>
      <w:r w:rsidR="00247026">
        <w:rPr>
          <w:rFonts w:ascii="Times New Roman" w:hAnsi="Times New Roman" w:cs="Times New Roman"/>
          <w:sz w:val="26"/>
          <w:szCs w:val="26"/>
        </w:rPr>
        <w:t xml:space="preserve">государственного </w:t>
      </w:r>
      <w:r w:rsidR="007717D8" w:rsidRPr="007717D8">
        <w:rPr>
          <w:rFonts w:ascii="Times New Roman" w:hAnsi="Times New Roman" w:cs="Times New Roman"/>
          <w:sz w:val="26"/>
          <w:szCs w:val="26"/>
        </w:rPr>
        <w:t xml:space="preserve">гражданского служащего </w:t>
      </w:r>
      <w:r w:rsidR="00CF6714">
        <w:rPr>
          <w:rFonts w:ascii="Times New Roman" w:hAnsi="Times New Roman" w:cs="Times New Roman"/>
          <w:sz w:val="26"/>
          <w:szCs w:val="26"/>
        </w:rPr>
        <w:t xml:space="preserve">Архивной службы Югры </w:t>
      </w:r>
      <w:r w:rsidR="007717D8" w:rsidRPr="007717D8">
        <w:rPr>
          <w:rFonts w:ascii="Times New Roman" w:hAnsi="Times New Roman" w:cs="Times New Roman"/>
          <w:sz w:val="26"/>
          <w:szCs w:val="26"/>
        </w:rPr>
        <w:t>к достижению поставленных целей, выполнению задач и реализации планов в полном объеме с требуемым качеством в установленный сро</w:t>
      </w:r>
      <w:r w:rsidR="00C34BEA">
        <w:rPr>
          <w:rFonts w:ascii="Times New Roman" w:hAnsi="Times New Roman" w:cs="Times New Roman"/>
          <w:sz w:val="26"/>
          <w:szCs w:val="26"/>
        </w:rPr>
        <w:t xml:space="preserve">к (эффективности и результативности деятельности) </w:t>
      </w:r>
      <w:r w:rsidR="0077657D">
        <w:rPr>
          <w:rFonts w:ascii="Times New Roman" w:hAnsi="Times New Roman" w:cs="Times New Roman"/>
          <w:sz w:val="26"/>
          <w:szCs w:val="26"/>
        </w:rPr>
        <w:t>осуществляется посредством</w:t>
      </w:r>
      <w:r w:rsidR="00C34BEA">
        <w:rPr>
          <w:rFonts w:ascii="Times New Roman" w:hAnsi="Times New Roman" w:cs="Times New Roman"/>
          <w:sz w:val="26"/>
          <w:szCs w:val="26"/>
        </w:rPr>
        <w:t xml:space="preserve"> </w:t>
      </w:r>
      <w:r w:rsidR="00786D1F">
        <w:rPr>
          <w:rFonts w:ascii="Times New Roman" w:hAnsi="Times New Roman" w:cs="Times New Roman"/>
          <w:sz w:val="26"/>
          <w:szCs w:val="26"/>
        </w:rPr>
        <w:t>о</w:t>
      </w:r>
      <w:r w:rsidR="00786D1F" w:rsidRPr="00786D1F">
        <w:rPr>
          <w:rFonts w:ascii="Times New Roman" w:hAnsi="Times New Roman" w:cs="Times New Roman"/>
          <w:sz w:val="26"/>
          <w:szCs w:val="26"/>
        </w:rPr>
        <w:t>ценки показателей назначения поощрения по итогам работы за 3 месяца (1, 2, 3, 4 квартал) государственных гражданских служащих</w:t>
      </w:r>
      <w:r w:rsidR="00CF6714">
        <w:rPr>
          <w:rFonts w:ascii="Times New Roman" w:hAnsi="Times New Roman" w:cs="Times New Roman"/>
          <w:sz w:val="26"/>
          <w:szCs w:val="26"/>
        </w:rPr>
        <w:t>.</w:t>
      </w:r>
      <w:r w:rsidR="00786D1F" w:rsidRPr="00786D1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25036" w:rsidRDefault="0095118A" w:rsidP="00D004A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Необходимо отметить, что оценка показателей эффективности и резуль</w:t>
      </w:r>
      <w:r w:rsidR="00F547B3">
        <w:rPr>
          <w:rFonts w:ascii="Times New Roman" w:hAnsi="Times New Roman" w:cs="Times New Roman"/>
          <w:sz w:val="26"/>
          <w:szCs w:val="26"/>
        </w:rPr>
        <w:t>тативности осуществлялась с 2011</w:t>
      </w:r>
      <w:r w:rsidR="00E25036">
        <w:rPr>
          <w:rFonts w:ascii="Times New Roman" w:hAnsi="Times New Roman" w:cs="Times New Roman"/>
          <w:sz w:val="26"/>
          <w:szCs w:val="26"/>
        </w:rPr>
        <w:t xml:space="preserve"> года, </w:t>
      </w:r>
      <w:r w:rsidR="00740B13">
        <w:rPr>
          <w:rFonts w:ascii="Times New Roman" w:hAnsi="Times New Roman" w:cs="Times New Roman"/>
          <w:sz w:val="26"/>
          <w:szCs w:val="26"/>
        </w:rPr>
        <w:t xml:space="preserve">с момента </w:t>
      </w:r>
      <w:r w:rsidR="00E25036">
        <w:rPr>
          <w:rFonts w:ascii="Times New Roman" w:hAnsi="Times New Roman" w:cs="Times New Roman"/>
          <w:sz w:val="26"/>
          <w:szCs w:val="26"/>
        </w:rPr>
        <w:t xml:space="preserve">принятия </w:t>
      </w:r>
      <w:r w:rsidR="00914399">
        <w:rPr>
          <w:rFonts w:ascii="Times New Roman" w:hAnsi="Times New Roman" w:cs="Times New Roman"/>
          <w:sz w:val="26"/>
          <w:szCs w:val="26"/>
        </w:rPr>
        <w:t xml:space="preserve">постановления </w:t>
      </w:r>
      <w:r w:rsidR="00E25036">
        <w:rPr>
          <w:rFonts w:ascii="Times New Roman" w:hAnsi="Times New Roman" w:cs="Times New Roman"/>
          <w:sz w:val="26"/>
          <w:szCs w:val="26"/>
        </w:rPr>
        <w:t xml:space="preserve">Губернатора Ханты-Мансийского автономного округа </w:t>
      </w:r>
      <w:r w:rsidR="00740B13">
        <w:rPr>
          <w:rFonts w:ascii="Times New Roman" w:hAnsi="Times New Roman" w:cs="Times New Roman"/>
          <w:sz w:val="26"/>
          <w:szCs w:val="26"/>
        </w:rPr>
        <w:t>–</w:t>
      </w:r>
      <w:r w:rsidR="00E25036">
        <w:rPr>
          <w:rFonts w:ascii="Times New Roman" w:hAnsi="Times New Roman" w:cs="Times New Roman"/>
          <w:sz w:val="26"/>
          <w:szCs w:val="26"/>
        </w:rPr>
        <w:t xml:space="preserve"> Югры</w:t>
      </w:r>
      <w:r w:rsidR="00740B13">
        <w:rPr>
          <w:rFonts w:ascii="Times New Roman" w:hAnsi="Times New Roman" w:cs="Times New Roman"/>
          <w:sz w:val="26"/>
          <w:szCs w:val="26"/>
        </w:rPr>
        <w:t xml:space="preserve"> от 27.07.2011 года № 106 «О премировании, иных выплатах лицам, замещающим государственные должности Ханты-Мансийского автономного округа – Югры, и лицам, замещающим должности государственной гражданской службы Ханты-Мансийского автономного округа </w:t>
      </w:r>
      <w:r w:rsidR="00973360">
        <w:rPr>
          <w:rFonts w:ascii="Times New Roman" w:hAnsi="Times New Roman" w:cs="Times New Roman"/>
          <w:sz w:val="26"/>
          <w:szCs w:val="26"/>
        </w:rPr>
        <w:t>–</w:t>
      </w:r>
      <w:r w:rsidR="00740B13">
        <w:rPr>
          <w:rFonts w:ascii="Times New Roman" w:hAnsi="Times New Roman" w:cs="Times New Roman"/>
          <w:sz w:val="26"/>
          <w:szCs w:val="26"/>
        </w:rPr>
        <w:t xml:space="preserve"> Югры</w:t>
      </w:r>
      <w:r w:rsidR="008C05F5">
        <w:rPr>
          <w:rFonts w:ascii="Times New Roman" w:hAnsi="Times New Roman" w:cs="Times New Roman"/>
          <w:sz w:val="26"/>
          <w:szCs w:val="26"/>
        </w:rPr>
        <w:t xml:space="preserve"> (далее – постановление Губернатора автономного округа № 106-п)</w:t>
      </w:r>
      <w:r w:rsidR="00973360">
        <w:rPr>
          <w:rFonts w:ascii="Times New Roman" w:hAnsi="Times New Roman" w:cs="Times New Roman"/>
          <w:sz w:val="26"/>
          <w:szCs w:val="26"/>
        </w:rPr>
        <w:t>.</w:t>
      </w:r>
    </w:p>
    <w:p w:rsidR="00313F36" w:rsidRDefault="0095118A" w:rsidP="008C05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Показатели были утверждены локальным актом</w:t>
      </w:r>
      <w:r w:rsidR="00973360">
        <w:rPr>
          <w:rFonts w:ascii="Times New Roman" w:hAnsi="Times New Roman" w:cs="Times New Roman"/>
          <w:sz w:val="26"/>
          <w:szCs w:val="26"/>
        </w:rPr>
        <w:t xml:space="preserve">, которым закреплены </w:t>
      </w:r>
      <w:r>
        <w:rPr>
          <w:rFonts w:ascii="Times New Roman" w:hAnsi="Times New Roman" w:cs="Times New Roman"/>
          <w:sz w:val="26"/>
          <w:szCs w:val="26"/>
        </w:rPr>
        <w:t xml:space="preserve"> последовательность действий руководителей структурных подразделений</w:t>
      </w:r>
      <w:r w:rsidR="00973360">
        <w:rPr>
          <w:rFonts w:ascii="Times New Roman" w:hAnsi="Times New Roman" w:cs="Times New Roman"/>
          <w:sz w:val="26"/>
          <w:szCs w:val="26"/>
        </w:rPr>
        <w:t>, заместителей руководителя органа власти</w:t>
      </w:r>
      <w:r>
        <w:rPr>
          <w:rFonts w:ascii="Times New Roman" w:hAnsi="Times New Roman" w:cs="Times New Roman"/>
          <w:sz w:val="26"/>
          <w:szCs w:val="26"/>
        </w:rPr>
        <w:t xml:space="preserve"> при осуществлении оценки утвержденных показателей. В установленные сроки руководители структурных подразделений, заместители руководителя </w:t>
      </w:r>
      <w:r w:rsidR="0087723D">
        <w:rPr>
          <w:rFonts w:ascii="Times New Roman" w:hAnsi="Times New Roman" w:cs="Times New Roman"/>
          <w:sz w:val="26"/>
          <w:szCs w:val="26"/>
        </w:rPr>
        <w:t>Архивной с</w:t>
      </w:r>
      <w:r>
        <w:rPr>
          <w:rFonts w:ascii="Times New Roman" w:hAnsi="Times New Roman" w:cs="Times New Roman"/>
          <w:sz w:val="26"/>
          <w:szCs w:val="26"/>
        </w:rPr>
        <w:t>лужбы</w:t>
      </w:r>
      <w:r w:rsidR="0087723D">
        <w:rPr>
          <w:rFonts w:ascii="Times New Roman" w:hAnsi="Times New Roman" w:cs="Times New Roman"/>
          <w:sz w:val="26"/>
          <w:szCs w:val="26"/>
        </w:rPr>
        <w:t xml:space="preserve"> Югры</w:t>
      </w:r>
      <w:r>
        <w:rPr>
          <w:rFonts w:ascii="Times New Roman" w:hAnsi="Times New Roman" w:cs="Times New Roman"/>
          <w:sz w:val="26"/>
          <w:szCs w:val="26"/>
        </w:rPr>
        <w:t xml:space="preserve"> осуществляли оценку </w:t>
      </w:r>
      <w:r w:rsidR="0087723D" w:rsidRPr="0087723D">
        <w:rPr>
          <w:rFonts w:ascii="Times New Roman" w:hAnsi="Times New Roman" w:cs="Times New Roman"/>
          <w:sz w:val="26"/>
          <w:szCs w:val="26"/>
        </w:rPr>
        <w:t>способности государственного гражданского служащего Архивной службы Югры к достижению поставленных целей, выполнению задач</w:t>
      </w:r>
      <w:r w:rsidR="00525F2D">
        <w:rPr>
          <w:rFonts w:ascii="Times New Roman" w:hAnsi="Times New Roman" w:cs="Times New Roman"/>
          <w:sz w:val="26"/>
          <w:szCs w:val="26"/>
        </w:rPr>
        <w:t>, функций</w:t>
      </w:r>
      <w:r w:rsidR="0087723D" w:rsidRPr="0087723D">
        <w:rPr>
          <w:rFonts w:ascii="Times New Roman" w:hAnsi="Times New Roman" w:cs="Times New Roman"/>
          <w:sz w:val="26"/>
          <w:szCs w:val="26"/>
        </w:rPr>
        <w:t xml:space="preserve"> и реализации планов </w:t>
      </w:r>
      <w:r w:rsidR="00313F36">
        <w:rPr>
          <w:rFonts w:ascii="Times New Roman" w:hAnsi="Times New Roman" w:cs="Times New Roman"/>
          <w:sz w:val="26"/>
          <w:szCs w:val="26"/>
        </w:rPr>
        <w:t>по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A08EF">
        <w:rPr>
          <w:rFonts w:ascii="Times New Roman" w:hAnsi="Times New Roman" w:cs="Times New Roman"/>
          <w:sz w:val="26"/>
          <w:szCs w:val="26"/>
        </w:rPr>
        <w:t>10 пока</w:t>
      </w:r>
      <w:r w:rsidR="00313F36">
        <w:rPr>
          <w:rFonts w:ascii="Times New Roman" w:hAnsi="Times New Roman" w:cs="Times New Roman"/>
          <w:sz w:val="26"/>
          <w:szCs w:val="26"/>
        </w:rPr>
        <w:t>зателям</w:t>
      </w:r>
      <w:r w:rsidR="008C05F5">
        <w:rPr>
          <w:rFonts w:ascii="Times New Roman" w:hAnsi="Times New Roman" w:cs="Times New Roman"/>
          <w:sz w:val="26"/>
          <w:szCs w:val="26"/>
        </w:rPr>
        <w:t xml:space="preserve"> в общей системе оценки (схожих</w:t>
      </w:r>
      <w:r w:rsidR="00DC04BA">
        <w:rPr>
          <w:rFonts w:ascii="Times New Roman" w:hAnsi="Times New Roman" w:cs="Times New Roman"/>
          <w:sz w:val="26"/>
          <w:szCs w:val="26"/>
        </w:rPr>
        <w:t xml:space="preserve"> и аналогичных, утвержденных</w:t>
      </w:r>
      <w:r w:rsidR="008C05F5">
        <w:rPr>
          <w:rFonts w:ascii="Times New Roman" w:hAnsi="Times New Roman" w:cs="Times New Roman"/>
          <w:sz w:val="26"/>
          <w:szCs w:val="26"/>
        </w:rPr>
        <w:t xml:space="preserve"> </w:t>
      </w:r>
      <w:r w:rsidR="00DC04BA">
        <w:rPr>
          <w:rFonts w:ascii="Times New Roman" w:hAnsi="Times New Roman" w:cs="Times New Roman"/>
          <w:sz w:val="26"/>
          <w:szCs w:val="26"/>
        </w:rPr>
        <w:t>постановлением</w:t>
      </w:r>
      <w:r w:rsidR="00A566AC" w:rsidRPr="00A566AC">
        <w:rPr>
          <w:rFonts w:ascii="Times New Roman" w:hAnsi="Times New Roman" w:cs="Times New Roman"/>
          <w:sz w:val="26"/>
          <w:szCs w:val="26"/>
        </w:rPr>
        <w:t xml:space="preserve"> Губернатора автономного округа </w:t>
      </w:r>
      <w:r w:rsidR="00A566AC">
        <w:rPr>
          <w:rFonts w:ascii="Times New Roman" w:hAnsi="Times New Roman" w:cs="Times New Roman"/>
          <w:sz w:val="26"/>
          <w:szCs w:val="26"/>
        </w:rPr>
        <w:t xml:space="preserve">№ </w:t>
      </w:r>
      <w:r w:rsidR="008C05F5">
        <w:rPr>
          <w:rFonts w:ascii="Times New Roman" w:hAnsi="Times New Roman" w:cs="Times New Roman"/>
          <w:sz w:val="26"/>
          <w:szCs w:val="26"/>
        </w:rPr>
        <w:t>106</w:t>
      </w:r>
      <w:r w:rsidR="00A566AC">
        <w:rPr>
          <w:rFonts w:ascii="Times New Roman" w:hAnsi="Times New Roman" w:cs="Times New Roman"/>
          <w:sz w:val="26"/>
          <w:szCs w:val="26"/>
        </w:rPr>
        <w:t>-п)</w:t>
      </w:r>
      <w:r w:rsidR="00313F3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13F36" w:rsidRPr="00EA41AB" w:rsidRDefault="001B7514" w:rsidP="00313F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41AB">
        <w:rPr>
          <w:rFonts w:ascii="Times New Roman" w:hAnsi="Times New Roman" w:cs="Times New Roman"/>
          <w:sz w:val="26"/>
          <w:szCs w:val="26"/>
          <w:u w:val="single"/>
        </w:rPr>
        <w:lastRenderedPageBreak/>
        <w:t>Выводы</w:t>
      </w:r>
      <w:r w:rsidRPr="00EA41AB">
        <w:rPr>
          <w:rFonts w:ascii="Times New Roman" w:hAnsi="Times New Roman" w:cs="Times New Roman"/>
          <w:sz w:val="26"/>
          <w:szCs w:val="26"/>
        </w:rPr>
        <w:t>, сформулированные по итогам работы по формированию в 2011 году</w:t>
      </w:r>
      <w:r w:rsidR="00472E67" w:rsidRPr="00EA41AB">
        <w:rPr>
          <w:rFonts w:ascii="Times New Roman" w:hAnsi="Times New Roman" w:cs="Times New Roman"/>
          <w:sz w:val="26"/>
          <w:szCs w:val="26"/>
        </w:rPr>
        <w:t xml:space="preserve"> показателей </w:t>
      </w:r>
      <w:r w:rsidR="00371677" w:rsidRPr="00EA41AB">
        <w:rPr>
          <w:rFonts w:ascii="Times New Roman" w:hAnsi="Times New Roman" w:cs="Times New Roman"/>
          <w:sz w:val="26"/>
          <w:szCs w:val="26"/>
        </w:rPr>
        <w:t xml:space="preserve">по </w:t>
      </w:r>
      <w:r w:rsidR="000254CF" w:rsidRPr="00EA41AB">
        <w:rPr>
          <w:rFonts w:ascii="Times New Roman" w:hAnsi="Times New Roman" w:cs="Times New Roman"/>
          <w:sz w:val="26"/>
          <w:szCs w:val="26"/>
        </w:rPr>
        <w:t>назначения поощрения по итогам работы за 3 месяца (1, 2, 3, 4 квартал) госуд</w:t>
      </w:r>
      <w:r w:rsidR="008C05F5" w:rsidRPr="00EA41AB">
        <w:rPr>
          <w:rFonts w:ascii="Times New Roman" w:hAnsi="Times New Roman" w:cs="Times New Roman"/>
          <w:sz w:val="26"/>
          <w:szCs w:val="26"/>
        </w:rPr>
        <w:t>арственных гражданских служащих Архивной службы Югры</w:t>
      </w:r>
      <w:r w:rsidR="00904848" w:rsidRPr="00EA41AB">
        <w:rPr>
          <w:rFonts w:ascii="Times New Roman" w:hAnsi="Times New Roman" w:cs="Times New Roman"/>
          <w:sz w:val="26"/>
          <w:szCs w:val="26"/>
        </w:rPr>
        <w:t>:</w:t>
      </w:r>
    </w:p>
    <w:p w:rsidR="001055A7" w:rsidRPr="00EA41AB" w:rsidRDefault="001055A7" w:rsidP="00313F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EA41AB">
        <w:rPr>
          <w:rFonts w:ascii="Times New Roman" w:hAnsi="Times New Roman" w:cs="Times New Roman"/>
          <w:sz w:val="26"/>
          <w:szCs w:val="26"/>
          <w:u w:val="single"/>
        </w:rPr>
        <w:t>При разработке показателей необходимо</w:t>
      </w:r>
      <w:r w:rsidR="000F6D4B" w:rsidRPr="00EA41AB">
        <w:rPr>
          <w:rFonts w:ascii="Times New Roman" w:hAnsi="Times New Roman" w:cs="Times New Roman"/>
          <w:sz w:val="26"/>
          <w:szCs w:val="26"/>
          <w:u w:val="single"/>
        </w:rPr>
        <w:t xml:space="preserve"> (мы постарались эти шаги выполнить)</w:t>
      </w:r>
      <w:r w:rsidRPr="00EA41AB">
        <w:rPr>
          <w:rFonts w:ascii="Times New Roman" w:hAnsi="Times New Roman" w:cs="Times New Roman"/>
          <w:sz w:val="26"/>
          <w:szCs w:val="26"/>
          <w:u w:val="single"/>
        </w:rPr>
        <w:t>:</w:t>
      </w:r>
    </w:p>
    <w:p w:rsidR="00A50717" w:rsidRPr="00F32F48" w:rsidRDefault="00313F36" w:rsidP="00313F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2F48">
        <w:rPr>
          <w:rFonts w:ascii="Times New Roman" w:hAnsi="Times New Roman" w:cs="Times New Roman"/>
          <w:sz w:val="26"/>
          <w:szCs w:val="26"/>
        </w:rPr>
        <w:t>1.</w:t>
      </w:r>
      <w:r w:rsidR="001055A7">
        <w:rPr>
          <w:rFonts w:ascii="Times New Roman" w:hAnsi="Times New Roman" w:cs="Times New Roman"/>
          <w:sz w:val="26"/>
          <w:szCs w:val="26"/>
        </w:rPr>
        <w:t xml:space="preserve"> П</w:t>
      </w:r>
      <w:r w:rsidR="00A50717" w:rsidRPr="00F32F48">
        <w:rPr>
          <w:rFonts w:ascii="Times New Roman" w:hAnsi="Times New Roman" w:cs="Times New Roman"/>
          <w:sz w:val="26"/>
          <w:szCs w:val="26"/>
        </w:rPr>
        <w:t>равильно определить их количество, а также учесть степень значимости каждого в совокупной оценке результ</w:t>
      </w:r>
      <w:r w:rsidR="00FB221A">
        <w:rPr>
          <w:rFonts w:ascii="Times New Roman" w:hAnsi="Times New Roman" w:cs="Times New Roman"/>
          <w:sz w:val="26"/>
          <w:szCs w:val="26"/>
        </w:rPr>
        <w:t xml:space="preserve">атов деятельности каждого государственного гражданского служащего </w:t>
      </w:r>
      <w:r w:rsidRPr="00F32F48">
        <w:rPr>
          <w:rFonts w:ascii="Times New Roman" w:hAnsi="Times New Roman" w:cs="Times New Roman"/>
          <w:sz w:val="26"/>
          <w:szCs w:val="26"/>
        </w:rPr>
        <w:t>(совокупная оценка выжалась в предлагаемом размере премирования</w:t>
      </w:r>
      <w:r w:rsidR="002E199C">
        <w:rPr>
          <w:rFonts w:ascii="Times New Roman" w:hAnsi="Times New Roman" w:cs="Times New Roman"/>
          <w:sz w:val="26"/>
          <w:szCs w:val="26"/>
        </w:rPr>
        <w:t xml:space="preserve"> (% от ФОТ государственного гражданского служащего</w:t>
      </w:r>
      <w:r w:rsidRPr="00F32F48">
        <w:rPr>
          <w:rFonts w:ascii="Times New Roman" w:hAnsi="Times New Roman" w:cs="Times New Roman"/>
          <w:sz w:val="26"/>
          <w:szCs w:val="26"/>
        </w:rPr>
        <w:t>)</w:t>
      </w:r>
    </w:p>
    <w:p w:rsidR="000B2E44" w:rsidRPr="00F32F48" w:rsidRDefault="000B2E44" w:rsidP="00D004A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32F48">
        <w:rPr>
          <w:rFonts w:ascii="Times New Roman" w:hAnsi="Times New Roman" w:cs="Times New Roman"/>
          <w:sz w:val="26"/>
          <w:szCs w:val="26"/>
        </w:rPr>
        <w:tab/>
      </w:r>
      <w:r w:rsidR="00951CFA">
        <w:rPr>
          <w:rFonts w:ascii="Times New Roman" w:hAnsi="Times New Roman" w:cs="Times New Roman"/>
          <w:sz w:val="26"/>
          <w:szCs w:val="26"/>
        </w:rPr>
        <w:t>2. Стараться</w:t>
      </w:r>
      <w:r w:rsidRPr="00F32F48">
        <w:rPr>
          <w:rFonts w:ascii="Times New Roman" w:hAnsi="Times New Roman" w:cs="Times New Roman"/>
          <w:sz w:val="26"/>
          <w:szCs w:val="26"/>
        </w:rPr>
        <w:t xml:space="preserve"> не занижать вес отдельных показател</w:t>
      </w:r>
      <w:r w:rsidR="00781B8F">
        <w:rPr>
          <w:rFonts w:ascii="Times New Roman" w:hAnsi="Times New Roman" w:cs="Times New Roman"/>
          <w:sz w:val="26"/>
          <w:szCs w:val="26"/>
        </w:rPr>
        <w:t>ей в общей системе оценки, в целях сохранения понимания</w:t>
      </w:r>
      <w:r w:rsidRPr="00F32F48">
        <w:rPr>
          <w:rFonts w:ascii="Times New Roman" w:hAnsi="Times New Roman" w:cs="Times New Roman"/>
          <w:sz w:val="26"/>
          <w:szCs w:val="26"/>
        </w:rPr>
        <w:t xml:space="preserve"> у оцениваемого.</w:t>
      </w:r>
    </w:p>
    <w:p w:rsidR="00DF6F88" w:rsidRPr="00F32F48" w:rsidRDefault="004A22E6" w:rsidP="00D004A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32F48">
        <w:rPr>
          <w:rFonts w:ascii="Times New Roman" w:hAnsi="Times New Roman" w:cs="Times New Roman"/>
          <w:sz w:val="26"/>
          <w:szCs w:val="26"/>
        </w:rPr>
        <w:tab/>
        <w:t xml:space="preserve">3. </w:t>
      </w:r>
      <w:r w:rsidR="001055A7">
        <w:rPr>
          <w:rFonts w:ascii="Times New Roman" w:hAnsi="Times New Roman" w:cs="Times New Roman"/>
          <w:sz w:val="26"/>
          <w:szCs w:val="26"/>
        </w:rPr>
        <w:t>Стараться</w:t>
      </w:r>
      <w:r w:rsidRPr="00F32F48">
        <w:rPr>
          <w:rFonts w:ascii="Times New Roman" w:hAnsi="Times New Roman" w:cs="Times New Roman"/>
          <w:sz w:val="26"/>
          <w:szCs w:val="26"/>
        </w:rPr>
        <w:t xml:space="preserve"> определить показатели, которые конкретно могут быть оценены – например</w:t>
      </w:r>
      <w:r w:rsidR="000F6D4B">
        <w:rPr>
          <w:rFonts w:ascii="Times New Roman" w:hAnsi="Times New Roman" w:cs="Times New Roman"/>
          <w:sz w:val="26"/>
          <w:szCs w:val="26"/>
        </w:rPr>
        <w:t>,</w:t>
      </w:r>
      <w:r w:rsidRPr="00F32F48">
        <w:rPr>
          <w:rFonts w:ascii="Times New Roman" w:hAnsi="Times New Roman" w:cs="Times New Roman"/>
          <w:sz w:val="26"/>
          <w:szCs w:val="26"/>
        </w:rPr>
        <w:t xml:space="preserve"> выполнение Плана работы Службы, предоставление информации, отчетности в установленный срок.</w:t>
      </w:r>
    </w:p>
    <w:p w:rsidR="00164090" w:rsidRPr="00F32F48" w:rsidRDefault="006454C0" w:rsidP="00D004A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32F48">
        <w:rPr>
          <w:rFonts w:ascii="Times New Roman" w:hAnsi="Times New Roman" w:cs="Times New Roman"/>
          <w:sz w:val="26"/>
          <w:szCs w:val="26"/>
        </w:rPr>
        <w:tab/>
        <w:t xml:space="preserve">4. </w:t>
      </w:r>
      <w:r w:rsidR="003F016A">
        <w:rPr>
          <w:rFonts w:ascii="Times New Roman" w:hAnsi="Times New Roman" w:cs="Times New Roman"/>
          <w:sz w:val="26"/>
          <w:szCs w:val="26"/>
        </w:rPr>
        <w:t>Понимать</w:t>
      </w:r>
      <w:r w:rsidR="002D0AE1">
        <w:rPr>
          <w:rFonts w:ascii="Times New Roman" w:hAnsi="Times New Roman" w:cs="Times New Roman"/>
          <w:sz w:val="26"/>
          <w:szCs w:val="26"/>
        </w:rPr>
        <w:t xml:space="preserve">, </w:t>
      </w:r>
      <w:r w:rsidRPr="00F32F48">
        <w:rPr>
          <w:rFonts w:ascii="Times New Roman" w:hAnsi="Times New Roman" w:cs="Times New Roman"/>
          <w:sz w:val="26"/>
          <w:szCs w:val="26"/>
        </w:rPr>
        <w:t>что кроме конкретных показателей</w:t>
      </w:r>
      <w:r w:rsidR="00B117C1" w:rsidRPr="00F32F48">
        <w:rPr>
          <w:rFonts w:ascii="Times New Roman" w:hAnsi="Times New Roman" w:cs="Times New Roman"/>
          <w:sz w:val="26"/>
          <w:szCs w:val="26"/>
        </w:rPr>
        <w:t xml:space="preserve"> (сроков, планов)</w:t>
      </w:r>
      <w:r w:rsidRPr="00F32F48">
        <w:rPr>
          <w:rFonts w:ascii="Times New Roman" w:hAnsi="Times New Roman" w:cs="Times New Roman"/>
          <w:sz w:val="26"/>
          <w:szCs w:val="26"/>
        </w:rPr>
        <w:t xml:space="preserve"> должны быть установлены</w:t>
      </w:r>
      <w:r w:rsidR="00F14546" w:rsidRPr="00F32F48">
        <w:rPr>
          <w:rFonts w:ascii="Times New Roman" w:hAnsi="Times New Roman" w:cs="Times New Roman"/>
          <w:sz w:val="26"/>
          <w:szCs w:val="26"/>
        </w:rPr>
        <w:t xml:space="preserve"> показатели не только направленные на достижение исполнения планов, отчетов, </w:t>
      </w:r>
      <w:r w:rsidR="002D0AE1">
        <w:rPr>
          <w:rFonts w:ascii="Times New Roman" w:hAnsi="Times New Roman" w:cs="Times New Roman"/>
          <w:sz w:val="26"/>
          <w:szCs w:val="26"/>
        </w:rPr>
        <w:t>(например,</w:t>
      </w:r>
      <w:r w:rsidR="0050285F">
        <w:rPr>
          <w:rFonts w:ascii="Times New Roman" w:hAnsi="Times New Roman" w:cs="Times New Roman"/>
          <w:sz w:val="26"/>
          <w:szCs w:val="26"/>
        </w:rPr>
        <w:t xml:space="preserve"> утвержденных постановлением Губернатора автономного округа № </w:t>
      </w:r>
      <w:r w:rsidR="00164090" w:rsidRPr="00F32F48">
        <w:rPr>
          <w:rFonts w:ascii="Times New Roman" w:hAnsi="Times New Roman" w:cs="Times New Roman"/>
          <w:sz w:val="26"/>
          <w:szCs w:val="26"/>
        </w:rPr>
        <w:t xml:space="preserve">106 –п), но </w:t>
      </w:r>
      <w:r w:rsidR="00214054">
        <w:rPr>
          <w:rFonts w:ascii="Times New Roman" w:hAnsi="Times New Roman" w:cs="Times New Roman"/>
          <w:sz w:val="26"/>
          <w:szCs w:val="26"/>
        </w:rPr>
        <w:t xml:space="preserve">и </w:t>
      </w:r>
      <w:r w:rsidR="00164090" w:rsidRPr="00F32F48">
        <w:rPr>
          <w:rFonts w:ascii="Times New Roman" w:hAnsi="Times New Roman" w:cs="Times New Roman"/>
          <w:sz w:val="26"/>
          <w:szCs w:val="26"/>
        </w:rPr>
        <w:t xml:space="preserve">не должны быть упущены из внимания показатели, позволяющие </w:t>
      </w:r>
      <w:r w:rsidR="00214054">
        <w:rPr>
          <w:rFonts w:ascii="Times New Roman" w:hAnsi="Times New Roman" w:cs="Times New Roman"/>
          <w:sz w:val="26"/>
          <w:szCs w:val="26"/>
        </w:rPr>
        <w:t xml:space="preserve">оценить остальные функции государственного </w:t>
      </w:r>
      <w:r w:rsidR="00164090" w:rsidRPr="00F32F48">
        <w:rPr>
          <w:rFonts w:ascii="Times New Roman" w:hAnsi="Times New Roman" w:cs="Times New Roman"/>
          <w:sz w:val="26"/>
          <w:szCs w:val="26"/>
        </w:rPr>
        <w:t xml:space="preserve">гражданского служащего исходя из специфики </w:t>
      </w:r>
      <w:r w:rsidR="00214054">
        <w:rPr>
          <w:rFonts w:ascii="Times New Roman" w:hAnsi="Times New Roman" w:cs="Times New Roman"/>
          <w:sz w:val="26"/>
          <w:szCs w:val="26"/>
        </w:rPr>
        <w:t>возложенных на него задач, функций структурного подразделения.</w:t>
      </w:r>
    </w:p>
    <w:p w:rsidR="007408E9" w:rsidRPr="00046FD2" w:rsidRDefault="00BF5CBE" w:rsidP="00D004A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046FD2">
        <w:rPr>
          <w:rFonts w:ascii="Times New Roman" w:hAnsi="Times New Roman" w:cs="Times New Roman"/>
          <w:sz w:val="26"/>
          <w:szCs w:val="26"/>
          <w:u w:val="single"/>
        </w:rPr>
        <w:t>Как фактически осуществлялась оценка показателей, соответственно,  определение конкретного размера</w:t>
      </w:r>
      <w:r w:rsidR="007408E9" w:rsidRPr="00046FD2">
        <w:rPr>
          <w:rFonts w:ascii="Times New Roman" w:hAnsi="Times New Roman" w:cs="Times New Roman"/>
          <w:sz w:val="26"/>
          <w:szCs w:val="26"/>
          <w:u w:val="single"/>
        </w:rPr>
        <w:t xml:space="preserve"> поощрения</w:t>
      </w:r>
      <w:r w:rsidRPr="00046FD2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гражданского служащего.</w:t>
      </w:r>
    </w:p>
    <w:p w:rsidR="001C34D0" w:rsidRDefault="00495E2D" w:rsidP="00495E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Как было упомянуто выше, к</w:t>
      </w:r>
      <w:r w:rsidR="00454255">
        <w:rPr>
          <w:rFonts w:ascii="Times New Roman" w:hAnsi="Times New Roman" w:cs="Times New Roman"/>
          <w:sz w:val="26"/>
          <w:szCs w:val="26"/>
        </w:rPr>
        <w:t>оличество утвержденных показателей по назначению поощрения госуд</w:t>
      </w:r>
      <w:r>
        <w:rPr>
          <w:rFonts w:ascii="Times New Roman" w:hAnsi="Times New Roman" w:cs="Times New Roman"/>
          <w:sz w:val="26"/>
          <w:szCs w:val="26"/>
        </w:rPr>
        <w:t>арственным</w:t>
      </w:r>
      <w:r w:rsidR="00454255">
        <w:rPr>
          <w:rFonts w:ascii="Times New Roman" w:hAnsi="Times New Roman" w:cs="Times New Roman"/>
          <w:sz w:val="26"/>
          <w:szCs w:val="26"/>
        </w:rPr>
        <w:t xml:space="preserve"> гражд</w:t>
      </w:r>
      <w:r>
        <w:rPr>
          <w:rFonts w:ascii="Times New Roman" w:hAnsi="Times New Roman" w:cs="Times New Roman"/>
          <w:sz w:val="26"/>
          <w:szCs w:val="26"/>
        </w:rPr>
        <w:t>анским</w:t>
      </w:r>
      <w:r w:rsidR="00454255">
        <w:rPr>
          <w:rFonts w:ascii="Times New Roman" w:hAnsi="Times New Roman" w:cs="Times New Roman"/>
          <w:sz w:val="26"/>
          <w:szCs w:val="26"/>
        </w:rPr>
        <w:t xml:space="preserve"> служащи</w:t>
      </w:r>
      <w:r w:rsidR="00A94558">
        <w:rPr>
          <w:rFonts w:ascii="Times New Roman" w:hAnsi="Times New Roman" w:cs="Times New Roman"/>
          <w:sz w:val="26"/>
          <w:szCs w:val="26"/>
        </w:rPr>
        <w:t>м</w:t>
      </w:r>
      <w:r w:rsidR="00454255">
        <w:rPr>
          <w:rFonts w:ascii="Times New Roman" w:hAnsi="Times New Roman" w:cs="Times New Roman"/>
          <w:sz w:val="26"/>
          <w:szCs w:val="26"/>
        </w:rPr>
        <w:t xml:space="preserve"> Архивной службы Югры составило 10.</w:t>
      </w:r>
      <w:r w:rsidR="00E74569">
        <w:rPr>
          <w:rFonts w:ascii="Times New Roman" w:hAnsi="Times New Roman" w:cs="Times New Roman"/>
          <w:sz w:val="26"/>
          <w:szCs w:val="26"/>
        </w:rPr>
        <w:t xml:space="preserve"> Утвержденные показатели </w:t>
      </w:r>
      <w:r w:rsidR="001C34D0">
        <w:rPr>
          <w:rFonts w:ascii="Times New Roman" w:hAnsi="Times New Roman" w:cs="Times New Roman"/>
          <w:sz w:val="26"/>
          <w:szCs w:val="26"/>
        </w:rPr>
        <w:t>в целом</w:t>
      </w:r>
      <w:r w:rsidR="00E74569">
        <w:rPr>
          <w:rFonts w:ascii="Times New Roman" w:hAnsi="Times New Roman" w:cs="Times New Roman"/>
          <w:sz w:val="26"/>
          <w:szCs w:val="26"/>
        </w:rPr>
        <w:t xml:space="preserve"> позволяли оценивать</w:t>
      </w:r>
      <w:r w:rsidR="001C002B" w:rsidRPr="00023333">
        <w:rPr>
          <w:rFonts w:ascii="Times New Roman" w:hAnsi="Times New Roman" w:cs="Times New Roman"/>
          <w:sz w:val="26"/>
          <w:szCs w:val="26"/>
        </w:rPr>
        <w:t xml:space="preserve"> каждому руководителю структурного подразделения оценить </w:t>
      </w:r>
      <w:r w:rsidR="00E74569">
        <w:rPr>
          <w:rFonts w:ascii="Times New Roman" w:hAnsi="Times New Roman" w:cs="Times New Roman"/>
          <w:sz w:val="26"/>
          <w:szCs w:val="26"/>
        </w:rPr>
        <w:t>своих подопечных</w:t>
      </w:r>
      <w:r w:rsidR="001C34D0">
        <w:rPr>
          <w:rFonts w:ascii="Times New Roman" w:hAnsi="Times New Roman" w:cs="Times New Roman"/>
          <w:sz w:val="26"/>
          <w:szCs w:val="26"/>
        </w:rPr>
        <w:t>.</w:t>
      </w:r>
    </w:p>
    <w:p w:rsidR="001C34D0" w:rsidRDefault="001C34D0" w:rsidP="001C34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Вместе с тем, появлялись вопросы</w:t>
      </w:r>
      <w:r w:rsidR="0044274B">
        <w:rPr>
          <w:rFonts w:ascii="Times New Roman" w:hAnsi="Times New Roman" w:cs="Times New Roman"/>
          <w:sz w:val="26"/>
          <w:szCs w:val="26"/>
        </w:rPr>
        <w:t xml:space="preserve"> (у оценивающих)</w:t>
      </w:r>
      <w:r>
        <w:rPr>
          <w:rFonts w:ascii="Times New Roman" w:hAnsi="Times New Roman" w:cs="Times New Roman"/>
          <w:sz w:val="26"/>
          <w:szCs w:val="26"/>
        </w:rPr>
        <w:t xml:space="preserve">, зачастую </w:t>
      </w:r>
      <w:r w:rsidR="0044274B">
        <w:rPr>
          <w:rFonts w:ascii="Times New Roman" w:hAnsi="Times New Roman" w:cs="Times New Roman"/>
          <w:sz w:val="26"/>
          <w:szCs w:val="26"/>
        </w:rPr>
        <w:t xml:space="preserve">содержащие информацию </w:t>
      </w:r>
      <w:r>
        <w:rPr>
          <w:rFonts w:ascii="Times New Roman" w:hAnsi="Times New Roman" w:cs="Times New Roman"/>
          <w:sz w:val="26"/>
          <w:szCs w:val="26"/>
        </w:rPr>
        <w:t xml:space="preserve">об отсутствии </w:t>
      </w:r>
      <w:r w:rsidR="00CD6DF2">
        <w:rPr>
          <w:rFonts w:ascii="Times New Roman" w:hAnsi="Times New Roman" w:cs="Times New Roman"/>
          <w:sz w:val="26"/>
          <w:szCs w:val="26"/>
        </w:rPr>
        <w:t xml:space="preserve">в общей системе оценки </w:t>
      </w:r>
      <w:r>
        <w:rPr>
          <w:rFonts w:ascii="Times New Roman" w:hAnsi="Times New Roman" w:cs="Times New Roman"/>
          <w:sz w:val="26"/>
          <w:szCs w:val="26"/>
        </w:rPr>
        <w:t>каких</w:t>
      </w:r>
      <w:r w:rsidR="00BA6B89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то </w:t>
      </w:r>
      <w:r w:rsidR="00CD6DF2">
        <w:rPr>
          <w:rFonts w:ascii="Times New Roman" w:hAnsi="Times New Roman" w:cs="Times New Roman"/>
          <w:sz w:val="26"/>
          <w:szCs w:val="26"/>
        </w:rPr>
        <w:t xml:space="preserve">определенных </w:t>
      </w:r>
      <w:r>
        <w:rPr>
          <w:rFonts w:ascii="Times New Roman" w:hAnsi="Times New Roman" w:cs="Times New Roman"/>
          <w:sz w:val="26"/>
          <w:szCs w:val="26"/>
        </w:rPr>
        <w:t>показателей, по которым должен быть оценен результа</w:t>
      </w:r>
      <w:r w:rsidR="00CD6DF2">
        <w:rPr>
          <w:rFonts w:ascii="Times New Roman" w:hAnsi="Times New Roman" w:cs="Times New Roman"/>
          <w:sz w:val="26"/>
          <w:szCs w:val="26"/>
        </w:rPr>
        <w:t>т деятельности</w:t>
      </w:r>
      <w:r w:rsidR="00DC137F">
        <w:rPr>
          <w:rFonts w:ascii="Times New Roman" w:hAnsi="Times New Roman" w:cs="Times New Roman"/>
          <w:sz w:val="26"/>
          <w:szCs w:val="26"/>
        </w:rPr>
        <w:t xml:space="preserve"> конк</w:t>
      </w:r>
      <w:r w:rsidR="00CD6DF2">
        <w:rPr>
          <w:rFonts w:ascii="Times New Roman" w:hAnsi="Times New Roman" w:cs="Times New Roman"/>
          <w:sz w:val="26"/>
          <w:szCs w:val="26"/>
        </w:rPr>
        <w:t>ретного</w:t>
      </w:r>
      <w:r w:rsidR="00DC137F">
        <w:rPr>
          <w:rFonts w:ascii="Times New Roman" w:hAnsi="Times New Roman" w:cs="Times New Roman"/>
          <w:sz w:val="26"/>
          <w:szCs w:val="26"/>
        </w:rPr>
        <w:t xml:space="preserve"> государственного гражданского служащего.</w:t>
      </w:r>
    </w:p>
    <w:p w:rsidR="001C002B" w:rsidRPr="00023333" w:rsidRDefault="006D0C64" w:rsidP="001C34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Предлагаемая система оценки предполагала возможность максимального оценивания – до </w:t>
      </w:r>
      <w:r w:rsidR="001C002B" w:rsidRPr="00023333">
        <w:rPr>
          <w:rFonts w:ascii="Times New Roman" w:hAnsi="Times New Roman" w:cs="Times New Roman"/>
          <w:sz w:val="26"/>
          <w:szCs w:val="26"/>
        </w:rPr>
        <w:t>100%</w:t>
      </w:r>
      <w:r>
        <w:rPr>
          <w:rFonts w:ascii="Times New Roman" w:hAnsi="Times New Roman" w:cs="Times New Roman"/>
          <w:sz w:val="26"/>
          <w:szCs w:val="26"/>
        </w:rPr>
        <w:t xml:space="preserve"> от ФОТ государственного гражданского служащего</w:t>
      </w:r>
      <w:r w:rsidR="00680DC4">
        <w:rPr>
          <w:rFonts w:ascii="Times New Roman" w:hAnsi="Times New Roman" w:cs="Times New Roman"/>
          <w:sz w:val="26"/>
          <w:szCs w:val="26"/>
        </w:rPr>
        <w:t>, в зависимости от максимального разм</w:t>
      </w:r>
      <w:r w:rsidR="001B3F3D">
        <w:rPr>
          <w:rFonts w:ascii="Times New Roman" w:hAnsi="Times New Roman" w:cs="Times New Roman"/>
          <w:sz w:val="26"/>
          <w:szCs w:val="26"/>
        </w:rPr>
        <w:t>ера денежных средств, имеющегося</w:t>
      </w:r>
      <w:r w:rsidR="00680DC4">
        <w:rPr>
          <w:rFonts w:ascii="Times New Roman" w:hAnsi="Times New Roman" w:cs="Times New Roman"/>
          <w:sz w:val="26"/>
          <w:szCs w:val="26"/>
        </w:rPr>
        <w:t xml:space="preserve"> в Архивной службе Югры для выплаты поощрения (т.е. </w:t>
      </w:r>
      <w:r w:rsidR="00680DC4" w:rsidRPr="00680DC4">
        <w:rPr>
          <w:rFonts w:ascii="Times New Roman" w:hAnsi="Times New Roman" w:cs="Times New Roman"/>
          <w:sz w:val="26"/>
          <w:szCs w:val="26"/>
          <w:u w:val="single"/>
        </w:rPr>
        <w:t>максимальный размер</w:t>
      </w:r>
      <w:r w:rsidR="00680DC4">
        <w:rPr>
          <w:rFonts w:ascii="Times New Roman" w:hAnsi="Times New Roman" w:cs="Times New Roman"/>
          <w:sz w:val="26"/>
          <w:szCs w:val="26"/>
        </w:rPr>
        <w:t xml:space="preserve"> </w:t>
      </w:r>
      <w:r w:rsidR="001B3F3D">
        <w:rPr>
          <w:rFonts w:ascii="Times New Roman" w:hAnsi="Times New Roman" w:cs="Times New Roman"/>
          <w:sz w:val="26"/>
          <w:szCs w:val="26"/>
        </w:rPr>
        <w:t>денежных средств, имеющийся</w:t>
      </w:r>
      <w:r w:rsidR="00680DC4" w:rsidRPr="00680DC4">
        <w:rPr>
          <w:rFonts w:ascii="Times New Roman" w:hAnsi="Times New Roman" w:cs="Times New Roman"/>
          <w:sz w:val="26"/>
          <w:szCs w:val="26"/>
        </w:rPr>
        <w:t xml:space="preserve"> в Архивной службе Югры </w:t>
      </w:r>
      <w:r w:rsidR="00680DC4">
        <w:rPr>
          <w:rFonts w:ascii="Times New Roman" w:hAnsi="Times New Roman" w:cs="Times New Roman"/>
          <w:sz w:val="26"/>
          <w:szCs w:val="26"/>
        </w:rPr>
        <w:t>на выплату поощрения государственным гражданс</w:t>
      </w:r>
      <w:r w:rsidR="001B3F3D">
        <w:rPr>
          <w:rFonts w:ascii="Times New Roman" w:hAnsi="Times New Roman" w:cs="Times New Roman"/>
          <w:sz w:val="26"/>
          <w:szCs w:val="26"/>
        </w:rPr>
        <w:t>ким служащим мог</w:t>
      </w:r>
      <w:r w:rsidR="00680DC4">
        <w:rPr>
          <w:rFonts w:ascii="Times New Roman" w:hAnsi="Times New Roman" w:cs="Times New Roman"/>
          <w:sz w:val="26"/>
          <w:szCs w:val="26"/>
        </w:rPr>
        <w:t xml:space="preserve"> составлять 80%-90%, но при оценке конкретного показателя в </w:t>
      </w:r>
      <w:r w:rsidR="009B4CD7">
        <w:rPr>
          <w:rFonts w:ascii="Times New Roman" w:hAnsi="Times New Roman" w:cs="Times New Roman"/>
          <w:sz w:val="26"/>
          <w:szCs w:val="26"/>
        </w:rPr>
        <w:t>общей системе оценок максимальным образом</w:t>
      </w:r>
      <w:r w:rsidR="00680DC4">
        <w:rPr>
          <w:rFonts w:ascii="Times New Roman" w:hAnsi="Times New Roman" w:cs="Times New Roman"/>
          <w:sz w:val="26"/>
          <w:szCs w:val="26"/>
        </w:rPr>
        <w:t xml:space="preserve"> он составит 100% размер</w:t>
      </w:r>
      <w:r w:rsidR="009B4CD7">
        <w:rPr>
          <w:rFonts w:ascii="Times New Roman" w:hAnsi="Times New Roman" w:cs="Times New Roman"/>
          <w:sz w:val="26"/>
          <w:szCs w:val="26"/>
        </w:rPr>
        <w:t>а</w:t>
      </w:r>
      <w:r w:rsidR="00680DC4">
        <w:rPr>
          <w:rFonts w:ascii="Times New Roman" w:hAnsi="Times New Roman" w:cs="Times New Roman"/>
          <w:sz w:val="26"/>
          <w:szCs w:val="26"/>
        </w:rPr>
        <w:t xml:space="preserve"> поощрения государственного гражданского служащего. </w:t>
      </w:r>
      <w:r w:rsidR="001C002B" w:rsidRPr="00023333">
        <w:rPr>
          <w:rFonts w:ascii="Times New Roman" w:hAnsi="Times New Roman" w:cs="Times New Roman"/>
          <w:sz w:val="26"/>
          <w:szCs w:val="26"/>
        </w:rPr>
        <w:t xml:space="preserve">В случае установления иного размера по каждому показателю итоговый </w:t>
      </w:r>
      <w:r w:rsidR="00680DC4">
        <w:rPr>
          <w:rFonts w:ascii="Times New Roman" w:hAnsi="Times New Roman" w:cs="Times New Roman"/>
          <w:sz w:val="26"/>
          <w:szCs w:val="26"/>
        </w:rPr>
        <w:t xml:space="preserve">(менее, чем 100%) </w:t>
      </w:r>
      <w:r w:rsidR="001C002B" w:rsidRPr="00023333">
        <w:rPr>
          <w:rFonts w:ascii="Times New Roman" w:hAnsi="Times New Roman" w:cs="Times New Roman"/>
          <w:sz w:val="26"/>
          <w:szCs w:val="26"/>
        </w:rPr>
        <w:t xml:space="preserve">рекомендуемый размер </w:t>
      </w:r>
      <w:r w:rsidR="00680DC4">
        <w:rPr>
          <w:rFonts w:ascii="Times New Roman" w:hAnsi="Times New Roman" w:cs="Times New Roman"/>
          <w:sz w:val="26"/>
          <w:szCs w:val="26"/>
        </w:rPr>
        <w:t>для назначения поощрения (по всем показателям)</w:t>
      </w:r>
      <w:r w:rsidR="001C002B" w:rsidRPr="00023333">
        <w:rPr>
          <w:rFonts w:ascii="Times New Roman" w:hAnsi="Times New Roman" w:cs="Times New Roman"/>
          <w:sz w:val="26"/>
          <w:szCs w:val="26"/>
        </w:rPr>
        <w:t xml:space="preserve"> снижался с учетом установленного по</w:t>
      </w:r>
      <w:r w:rsidR="00AE7E36">
        <w:rPr>
          <w:rFonts w:ascii="Times New Roman" w:hAnsi="Times New Roman" w:cs="Times New Roman"/>
          <w:sz w:val="26"/>
          <w:szCs w:val="26"/>
        </w:rPr>
        <w:t xml:space="preserve"> каждому конкретному показателю. С</w:t>
      </w:r>
      <w:r w:rsidR="001C002B" w:rsidRPr="00023333">
        <w:rPr>
          <w:rFonts w:ascii="Times New Roman" w:hAnsi="Times New Roman" w:cs="Times New Roman"/>
          <w:sz w:val="26"/>
          <w:szCs w:val="26"/>
        </w:rPr>
        <w:t>оответственно формировался предлагаемый размер поощрения в относительной величине (%) от ФОТ госслужащего.</w:t>
      </w:r>
    </w:p>
    <w:p w:rsidR="000F3FED" w:rsidRDefault="009B20EC" w:rsidP="00D004A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  <w:t xml:space="preserve">Хочется отметить, что </w:t>
      </w:r>
      <w:r w:rsidRPr="00AF1E4F">
        <w:rPr>
          <w:rFonts w:ascii="Times New Roman" w:hAnsi="Times New Roman" w:cs="Times New Roman"/>
          <w:sz w:val="26"/>
          <w:szCs w:val="26"/>
          <w:u w:val="single"/>
        </w:rPr>
        <w:t>цель, преследуемая при оценивании</w:t>
      </w:r>
      <w:r w:rsidR="001D0FC3" w:rsidRPr="00AF1E4F">
        <w:rPr>
          <w:rFonts w:ascii="Times New Roman" w:hAnsi="Times New Roman" w:cs="Times New Roman"/>
          <w:sz w:val="26"/>
          <w:szCs w:val="26"/>
          <w:u w:val="single"/>
        </w:rPr>
        <w:t xml:space="preserve"> показателей</w:t>
      </w:r>
      <w:r w:rsidR="00AF1E4F">
        <w:rPr>
          <w:rFonts w:ascii="Times New Roman" w:hAnsi="Times New Roman" w:cs="Times New Roman"/>
          <w:sz w:val="26"/>
          <w:szCs w:val="26"/>
        </w:rPr>
        <w:t xml:space="preserve"> и установлении</w:t>
      </w:r>
      <w:r w:rsidR="001D0FC3">
        <w:rPr>
          <w:rFonts w:ascii="Times New Roman" w:hAnsi="Times New Roman" w:cs="Times New Roman"/>
          <w:sz w:val="26"/>
          <w:szCs w:val="26"/>
        </w:rPr>
        <w:t xml:space="preserve"> размера поощрения </w:t>
      </w:r>
      <w:r w:rsidR="00AF1E4F" w:rsidRPr="000140D3">
        <w:rPr>
          <w:rFonts w:ascii="Times New Roman" w:hAnsi="Times New Roman" w:cs="Times New Roman"/>
          <w:sz w:val="26"/>
          <w:szCs w:val="26"/>
          <w:u w:val="single"/>
        </w:rPr>
        <w:t>- осуществление поощрения</w:t>
      </w:r>
      <w:r w:rsidR="00AF1E4F">
        <w:rPr>
          <w:rFonts w:ascii="Times New Roman" w:hAnsi="Times New Roman" w:cs="Times New Roman"/>
          <w:sz w:val="26"/>
          <w:szCs w:val="26"/>
        </w:rPr>
        <w:t xml:space="preserve"> государственного гражданского служащего (его премирование, стимулирование)</w:t>
      </w:r>
      <w:r w:rsidR="001D0FC3">
        <w:rPr>
          <w:rFonts w:ascii="Times New Roman" w:hAnsi="Times New Roman" w:cs="Times New Roman"/>
          <w:sz w:val="26"/>
          <w:szCs w:val="26"/>
        </w:rPr>
        <w:t xml:space="preserve"> за выполнение </w:t>
      </w:r>
      <w:r w:rsidR="00742EE9">
        <w:rPr>
          <w:rFonts w:ascii="Times New Roman" w:hAnsi="Times New Roman" w:cs="Times New Roman"/>
          <w:sz w:val="26"/>
          <w:szCs w:val="26"/>
        </w:rPr>
        <w:t xml:space="preserve">возложенных на него </w:t>
      </w:r>
      <w:r w:rsidR="001D0FC3">
        <w:rPr>
          <w:rFonts w:ascii="Times New Roman" w:hAnsi="Times New Roman" w:cs="Times New Roman"/>
          <w:sz w:val="26"/>
          <w:szCs w:val="26"/>
        </w:rPr>
        <w:t>функций, з</w:t>
      </w:r>
      <w:r w:rsidR="00742EE9">
        <w:rPr>
          <w:rFonts w:ascii="Times New Roman" w:hAnsi="Times New Roman" w:cs="Times New Roman"/>
          <w:sz w:val="26"/>
          <w:szCs w:val="26"/>
        </w:rPr>
        <w:t>адач, а</w:t>
      </w:r>
      <w:r w:rsidR="001D0FC3">
        <w:rPr>
          <w:rFonts w:ascii="Times New Roman" w:hAnsi="Times New Roman" w:cs="Times New Roman"/>
          <w:sz w:val="26"/>
          <w:szCs w:val="26"/>
        </w:rPr>
        <w:t xml:space="preserve"> не депремирование государственного гражданского служащего</w:t>
      </w:r>
      <w:r w:rsidR="00312506">
        <w:rPr>
          <w:rFonts w:ascii="Times New Roman" w:hAnsi="Times New Roman" w:cs="Times New Roman"/>
          <w:sz w:val="26"/>
          <w:szCs w:val="26"/>
        </w:rPr>
        <w:t>.</w:t>
      </w:r>
      <w:r w:rsidR="001212B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A1ED1" w:rsidRDefault="008021CD" w:rsidP="00D004A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Немаловажным и нужным </w:t>
      </w:r>
      <w:r w:rsidR="00F83C93">
        <w:rPr>
          <w:rFonts w:ascii="Times New Roman" w:hAnsi="Times New Roman" w:cs="Times New Roman"/>
          <w:sz w:val="26"/>
          <w:szCs w:val="26"/>
        </w:rPr>
        <w:t>при корректировк</w:t>
      </w:r>
      <w:r w:rsidR="00A94558">
        <w:rPr>
          <w:rFonts w:ascii="Times New Roman" w:hAnsi="Times New Roman" w:cs="Times New Roman"/>
          <w:sz w:val="26"/>
          <w:szCs w:val="26"/>
        </w:rPr>
        <w:t>е</w:t>
      </w:r>
      <w:r w:rsidR="00F83C93">
        <w:rPr>
          <w:rFonts w:ascii="Times New Roman" w:hAnsi="Times New Roman" w:cs="Times New Roman"/>
          <w:sz w:val="26"/>
          <w:szCs w:val="26"/>
        </w:rPr>
        <w:t xml:space="preserve"> </w:t>
      </w:r>
      <w:r w:rsidR="000140D3">
        <w:rPr>
          <w:rFonts w:ascii="Times New Roman" w:hAnsi="Times New Roman" w:cs="Times New Roman"/>
          <w:sz w:val="26"/>
          <w:szCs w:val="26"/>
        </w:rPr>
        <w:t xml:space="preserve">в 2016 году </w:t>
      </w:r>
      <w:r w:rsidR="00F83C93">
        <w:rPr>
          <w:rFonts w:ascii="Times New Roman" w:hAnsi="Times New Roman" w:cs="Times New Roman"/>
          <w:sz w:val="26"/>
          <w:szCs w:val="26"/>
        </w:rPr>
        <w:t>утвержденных в 2011 году показателей назначения поощрения</w:t>
      </w:r>
      <w:r w:rsidR="00272D8F">
        <w:rPr>
          <w:rFonts w:ascii="Times New Roman" w:hAnsi="Times New Roman" w:cs="Times New Roman"/>
          <w:sz w:val="26"/>
          <w:szCs w:val="26"/>
        </w:rPr>
        <w:t xml:space="preserve"> послужил </w:t>
      </w:r>
      <w:r w:rsidR="00C349D0">
        <w:rPr>
          <w:rFonts w:ascii="Times New Roman" w:hAnsi="Times New Roman" w:cs="Times New Roman"/>
          <w:sz w:val="26"/>
          <w:szCs w:val="26"/>
        </w:rPr>
        <w:t>р</w:t>
      </w:r>
      <w:r w:rsidR="00F83C93" w:rsidRPr="00C349D0">
        <w:rPr>
          <w:rFonts w:ascii="Times New Roman" w:hAnsi="Times New Roman" w:cs="Times New Roman"/>
          <w:sz w:val="26"/>
          <w:szCs w:val="26"/>
        </w:rPr>
        <w:t>езультат работы</w:t>
      </w:r>
      <w:r w:rsidR="00C349D0">
        <w:rPr>
          <w:rFonts w:ascii="Times New Roman" w:hAnsi="Times New Roman" w:cs="Times New Roman"/>
          <w:sz w:val="26"/>
          <w:szCs w:val="26"/>
        </w:rPr>
        <w:t>, проделанной административным отделом</w:t>
      </w:r>
      <w:r w:rsidR="00C01EF4" w:rsidRPr="00C349D0">
        <w:rPr>
          <w:rFonts w:ascii="Times New Roman" w:hAnsi="Times New Roman" w:cs="Times New Roman"/>
          <w:sz w:val="26"/>
          <w:szCs w:val="26"/>
        </w:rPr>
        <w:t xml:space="preserve"> в рамках внесения изменений в должностные регламенты госуд</w:t>
      </w:r>
      <w:r w:rsidR="00DD37DB">
        <w:rPr>
          <w:rFonts w:ascii="Times New Roman" w:hAnsi="Times New Roman" w:cs="Times New Roman"/>
          <w:sz w:val="26"/>
          <w:szCs w:val="26"/>
        </w:rPr>
        <w:t>арственных</w:t>
      </w:r>
      <w:r w:rsidR="00C01EF4" w:rsidRPr="00C349D0">
        <w:rPr>
          <w:rFonts w:ascii="Times New Roman" w:hAnsi="Times New Roman" w:cs="Times New Roman"/>
          <w:sz w:val="26"/>
          <w:szCs w:val="26"/>
        </w:rPr>
        <w:t xml:space="preserve"> гражд</w:t>
      </w:r>
      <w:r w:rsidR="00DD37DB">
        <w:rPr>
          <w:rFonts w:ascii="Times New Roman" w:hAnsi="Times New Roman" w:cs="Times New Roman"/>
          <w:sz w:val="26"/>
          <w:szCs w:val="26"/>
        </w:rPr>
        <w:t>анских</w:t>
      </w:r>
      <w:r w:rsidR="00681B9C">
        <w:rPr>
          <w:rFonts w:ascii="Times New Roman" w:hAnsi="Times New Roman" w:cs="Times New Roman"/>
          <w:sz w:val="26"/>
          <w:szCs w:val="26"/>
        </w:rPr>
        <w:t xml:space="preserve"> служащих автономного округа  (</w:t>
      </w:r>
      <w:r w:rsidR="00C01EF4" w:rsidRPr="00C349D0">
        <w:rPr>
          <w:rFonts w:ascii="Times New Roman" w:hAnsi="Times New Roman" w:cs="Times New Roman"/>
          <w:sz w:val="26"/>
          <w:szCs w:val="26"/>
        </w:rPr>
        <w:t>раздел «Показатели эффективности и результативности»</w:t>
      </w:r>
      <w:r w:rsidR="00681B9C">
        <w:rPr>
          <w:rFonts w:ascii="Times New Roman" w:hAnsi="Times New Roman" w:cs="Times New Roman"/>
          <w:sz w:val="26"/>
          <w:szCs w:val="26"/>
        </w:rPr>
        <w:t>)</w:t>
      </w:r>
      <w:r w:rsidR="00C01EF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D1ADE">
        <w:rPr>
          <w:rFonts w:ascii="Times New Roman" w:hAnsi="Times New Roman" w:cs="Times New Roman"/>
          <w:sz w:val="26"/>
          <w:szCs w:val="26"/>
        </w:rPr>
        <w:t>в</w:t>
      </w:r>
      <w:r w:rsidR="008D1ADE" w:rsidRPr="008D1ADE">
        <w:rPr>
          <w:rFonts w:ascii="Times New Roman" w:hAnsi="Times New Roman" w:cs="Times New Roman"/>
          <w:sz w:val="26"/>
          <w:szCs w:val="26"/>
        </w:rPr>
        <w:t xml:space="preserve"> связи с изменениями, в</w:t>
      </w:r>
      <w:r w:rsidR="00B33F55">
        <w:rPr>
          <w:rFonts w:ascii="Times New Roman" w:hAnsi="Times New Roman" w:cs="Times New Roman"/>
          <w:sz w:val="26"/>
          <w:szCs w:val="26"/>
        </w:rPr>
        <w:t>несенными в мае 2016 года в постановление</w:t>
      </w:r>
      <w:r w:rsidR="008D1ADE" w:rsidRPr="008D1ADE">
        <w:rPr>
          <w:rFonts w:ascii="Times New Roman" w:hAnsi="Times New Roman" w:cs="Times New Roman"/>
          <w:sz w:val="26"/>
          <w:szCs w:val="26"/>
        </w:rPr>
        <w:t xml:space="preserve"> Губернатора автономного округа</w:t>
      </w:r>
      <w:r w:rsidR="00B33F55">
        <w:rPr>
          <w:rFonts w:ascii="Times New Roman" w:hAnsi="Times New Roman" w:cs="Times New Roman"/>
          <w:sz w:val="26"/>
          <w:szCs w:val="26"/>
        </w:rPr>
        <w:t xml:space="preserve"> № 106-п</w:t>
      </w:r>
      <w:r w:rsidR="00D07657">
        <w:rPr>
          <w:rFonts w:ascii="Times New Roman" w:hAnsi="Times New Roman" w:cs="Times New Roman"/>
          <w:sz w:val="26"/>
          <w:szCs w:val="26"/>
        </w:rPr>
        <w:t xml:space="preserve"> (п. 2.3).</w:t>
      </w:r>
    </w:p>
    <w:p w:rsidR="0086606D" w:rsidRDefault="004A1ED1" w:rsidP="004A1E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0669D">
        <w:rPr>
          <w:rFonts w:ascii="Times New Roman" w:hAnsi="Times New Roman" w:cs="Times New Roman"/>
          <w:sz w:val="26"/>
          <w:szCs w:val="26"/>
        </w:rPr>
        <w:t>Во исполнение пункта 2.3 вышеуказанного постановление Губернатора автономного округа локальным актом Архивной службы Югры был</w:t>
      </w:r>
      <w:r w:rsidR="006347BB">
        <w:rPr>
          <w:rFonts w:ascii="Times New Roman" w:hAnsi="Times New Roman" w:cs="Times New Roman"/>
          <w:sz w:val="26"/>
          <w:szCs w:val="26"/>
        </w:rPr>
        <w:t xml:space="preserve"> утвержден</w:t>
      </w:r>
      <w:r w:rsidR="008D1ADE" w:rsidRPr="008D1ADE">
        <w:rPr>
          <w:rFonts w:ascii="Times New Roman" w:hAnsi="Times New Roman" w:cs="Times New Roman"/>
          <w:sz w:val="26"/>
          <w:szCs w:val="26"/>
        </w:rPr>
        <w:t xml:space="preserve"> Порядок</w:t>
      </w:r>
      <w:r w:rsidR="006347BB">
        <w:rPr>
          <w:rFonts w:ascii="Times New Roman" w:hAnsi="Times New Roman" w:cs="Times New Roman"/>
          <w:sz w:val="26"/>
          <w:szCs w:val="26"/>
        </w:rPr>
        <w:t xml:space="preserve"> назначения поощрения лиц, замещающих должности государственной гражданской службы автономного округа</w:t>
      </w:r>
      <w:r w:rsidR="00CE7939">
        <w:rPr>
          <w:rFonts w:ascii="Times New Roman" w:hAnsi="Times New Roman" w:cs="Times New Roman"/>
          <w:sz w:val="26"/>
          <w:szCs w:val="26"/>
        </w:rPr>
        <w:t xml:space="preserve"> в Архивной службе Югры по итогам работы за 3 месяца (1,2,3,4 квартал)</w:t>
      </w:r>
      <w:r w:rsidR="00A94558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96F7A" w:rsidRPr="00B96F7A">
        <w:rPr>
          <w:rFonts w:ascii="Times New Roman" w:hAnsi="Times New Roman" w:cs="Times New Roman"/>
          <w:sz w:val="26"/>
          <w:szCs w:val="26"/>
        </w:rPr>
        <w:t xml:space="preserve">в основу которого был положен </w:t>
      </w:r>
      <w:r>
        <w:rPr>
          <w:rFonts w:ascii="Times New Roman" w:hAnsi="Times New Roman" w:cs="Times New Roman"/>
          <w:sz w:val="26"/>
          <w:szCs w:val="26"/>
        </w:rPr>
        <w:t xml:space="preserve">уже </w:t>
      </w:r>
      <w:r w:rsidR="00B96F7A" w:rsidRPr="00B96F7A">
        <w:rPr>
          <w:rFonts w:ascii="Times New Roman" w:hAnsi="Times New Roman" w:cs="Times New Roman"/>
          <w:sz w:val="26"/>
          <w:szCs w:val="26"/>
        </w:rPr>
        <w:t>закрепивший</w:t>
      </w:r>
      <w:r>
        <w:rPr>
          <w:rFonts w:ascii="Times New Roman" w:hAnsi="Times New Roman" w:cs="Times New Roman"/>
          <w:sz w:val="26"/>
          <w:szCs w:val="26"/>
        </w:rPr>
        <w:t xml:space="preserve">ся на практике механизм, </w:t>
      </w:r>
      <w:r w:rsidR="003201BC" w:rsidRPr="003201BC">
        <w:rPr>
          <w:rFonts w:ascii="Times New Roman" w:hAnsi="Times New Roman" w:cs="Times New Roman"/>
          <w:sz w:val="26"/>
          <w:szCs w:val="26"/>
          <w:u w:val="single"/>
        </w:rPr>
        <w:t>а</w:t>
      </w:r>
      <w:r w:rsidRPr="003201BC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3201BC" w:rsidRPr="003201BC">
        <w:rPr>
          <w:rFonts w:ascii="Times New Roman" w:hAnsi="Times New Roman" w:cs="Times New Roman"/>
          <w:sz w:val="26"/>
          <w:szCs w:val="26"/>
          <w:u w:val="single"/>
        </w:rPr>
        <w:t xml:space="preserve">также </w:t>
      </w:r>
      <w:r w:rsidR="00775712">
        <w:rPr>
          <w:rFonts w:ascii="Times New Roman" w:hAnsi="Times New Roman" w:cs="Times New Roman"/>
          <w:sz w:val="26"/>
          <w:szCs w:val="26"/>
          <w:u w:val="single"/>
        </w:rPr>
        <w:t xml:space="preserve">позволивший осуществлять оценку по показателям назначения поощрения,  закрепленных в должностных регламентах государственных гражданских служащих, </w:t>
      </w:r>
      <w:r w:rsidR="00775712" w:rsidRPr="00775712">
        <w:rPr>
          <w:rFonts w:ascii="Times New Roman" w:hAnsi="Times New Roman" w:cs="Times New Roman"/>
          <w:sz w:val="26"/>
          <w:szCs w:val="26"/>
        </w:rPr>
        <w:t xml:space="preserve">т.е. </w:t>
      </w:r>
      <w:r w:rsidRPr="00775712">
        <w:rPr>
          <w:rFonts w:ascii="Times New Roman" w:hAnsi="Times New Roman" w:cs="Times New Roman"/>
          <w:sz w:val="26"/>
          <w:szCs w:val="26"/>
        </w:rPr>
        <w:t>учитывающий</w:t>
      </w:r>
      <w:r>
        <w:rPr>
          <w:rFonts w:ascii="Times New Roman" w:hAnsi="Times New Roman" w:cs="Times New Roman"/>
          <w:sz w:val="26"/>
          <w:szCs w:val="26"/>
        </w:rPr>
        <w:t xml:space="preserve"> немаловажный момент, что </w:t>
      </w:r>
      <w:r w:rsidR="0086606D">
        <w:rPr>
          <w:rFonts w:ascii="Times New Roman" w:hAnsi="Times New Roman" w:cs="Times New Roman"/>
          <w:sz w:val="26"/>
          <w:szCs w:val="26"/>
        </w:rPr>
        <w:t xml:space="preserve">при определении показателей не </w:t>
      </w:r>
      <w:r w:rsidR="0086606D" w:rsidRPr="0086606D">
        <w:rPr>
          <w:rFonts w:ascii="Times New Roman" w:hAnsi="Times New Roman" w:cs="Times New Roman"/>
          <w:sz w:val="26"/>
          <w:szCs w:val="26"/>
        </w:rPr>
        <w:t xml:space="preserve">должны быть упущены из внимания показатели, позволяющие оценить </w:t>
      </w:r>
      <w:r w:rsidR="00EA2C74">
        <w:rPr>
          <w:rFonts w:ascii="Times New Roman" w:hAnsi="Times New Roman" w:cs="Times New Roman"/>
          <w:sz w:val="26"/>
          <w:szCs w:val="26"/>
        </w:rPr>
        <w:t>«</w:t>
      </w:r>
      <w:r w:rsidR="0086606D" w:rsidRPr="0086606D">
        <w:rPr>
          <w:rFonts w:ascii="Times New Roman" w:hAnsi="Times New Roman" w:cs="Times New Roman"/>
          <w:sz w:val="26"/>
          <w:szCs w:val="26"/>
        </w:rPr>
        <w:t>остальные</w:t>
      </w:r>
      <w:r w:rsidR="00EA2C74">
        <w:rPr>
          <w:rFonts w:ascii="Times New Roman" w:hAnsi="Times New Roman" w:cs="Times New Roman"/>
          <w:sz w:val="26"/>
          <w:szCs w:val="26"/>
        </w:rPr>
        <w:t>»</w:t>
      </w:r>
      <w:r w:rsidR="00775712">
        <w:rPr>
          <w:rFonts w:ascii="Times New Roman" w:hAnsi="Times New Roman" w:cs="Times New Roman"/>
          <w:sz w:val="26"/>
          <w:szCs w:val="26"/>
        </w:rPr>
        <w:t xml:space="preserve"> функции государственного </w:t>
      </w:r>
      <w:r w:rsidR="0086606D" w:rsidRPr="0086606D">
        <w:rPr>
          <w:rFonts w:ascii="Times New Roman" w:hAnsi="Times New Roman" w:cs="Times New Roman"/>
          <w:sz w:val="26"/>
          <w:szCs w:val="26"/>
        </w:rPr>
        <w:t xml:space="preserve">гражданского служащего исходя </w:t>
      </w:r>
      <w:r w:rsidR="00EA2C74">
        <w:rPr>
          <w:rFonts w:ascii="Times New Roman" w:hAnsi="Times New Roman" w:cs="Times New Roman"/>
          <w:sz w:val="26"/>
          <w:szCs w:val="26"/>
        </w:rPr>
        <w:t>из специфики деятельности (не вошедшие в 10-ку</w:t>
      </w:r>
      <w:r w:rsidR="001C0AAE">
        <w:rPr>
          <w:rFonts w:ascii="Times New Roman" w:hAnsi="Times New Roman" w:cs="Times New Roman"/>
          <w:sz w:val="26"/>
          <w:szCs w:val="26"/>
        </w:rPr>
        <w:t xml:space="preserve"> показателей, сформированной в 2011 году</w:t>
      </w:r>
      <w:r w:rsidR="00EA2C74">
        <w:rPr>
          <w:rFonts w:ascii="Times New Roman" w:hAnsi="Times New Roman" w:cs="Times New Roman"/>
          <w:sz w:val="26"/>
          <w:szCs w:val="26"/>
        </w:rPr>
        <w:t>)</w:t>
      </w:r>
      <w:r w:rsidR="0030463F">
        <w:rPr>
          <w:rFonts w:ascii="Times New Roman" w:hAnsi="Times New Roman" w:cs="Times New Roman"/>
          <w:sz w:val="26"/>
          <w:szCs w:val="26"/>
        </w:rPr>
        <w:t>.</w:t>
      </w:r>
    </w:p>
    <w:p w:rsidR="00B71EFC" w:rsidRDefault="001E22E2" w:rsidP="00B71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30463F">
        <w:rPr>
          <w:rFonts w:ascii="Times New Roman" w:hAnsi="Times New Roman" w:cs="Times New Roman"/>
          <w:sz w:val="26"/>
          <w:szCs w:val="26"/>
        </w:rPr>
        <w:t>оказатели э</w:t>
      </w:r>
      <w:r>
        <w:rPr>
          <w:rFonts w:ascii="Times New Roman" w:hAnsi="Times New Roman" w:cs="Times New Roman"/>
          <w:sz w:val="26"/>
          <w:szCs w:val="26"/>
        </w:rPr>
        <w:t>ффективности и результативности, закрепленные в должностных регламентах государственных гражданских служащих</w:t>
      </w:r>
      <w:r w:rsidR="000140D3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0463F">
        <w:rPr>
          <w:rFonts w:ascii="Times New Roman" w:hAnsi="Times New Roman" w:cs="Times New Roman"/>
          <w:sz w:val="26"/>
          <w:szCs w:val="26"/>
        </w:rPr>
        <w:t>были</w:t>
      </w:r>
      <w:r w:rsidR="00CC3566">
        <w:rPr>
          <w:rFonts w:ascii="Times New Roman" w:hAnsi="Times New Roman" w:cs="Times New Roman"/>
          <w:sz w:val="26"/>
          <w:szCs w:val="26"/>
        </w:rPr>
        <w:t xml:space="preserve"> определены на основе Справочника показателей эффективности и результативности, разработ</w:t>
      </w:r>
      <w:r w:rsidR="00176BF5">
        <w:rPr>
          <w:rFonts w:ascii="Times New Roman" w:hAnsi="Times New Roman" w:cs="Times New Roman"/>
          <w:sz w:val="26"/>
          <w:szCs w:val="26"/>
        </w:rPr>
        <w:t>анного Минтрудом РФ (приложение № 10 к метод</w:t>
      </w:r>
      <w:r>
        <w:rPr>
          <w:rFonts w:ascii="Times New Roman" w:hAnsi="Times New Roman" w:cs="Times New Roman"/>
          <w:sz w:val="26"/>
          <w:szCs w:val="26"/>
        </w:rPr>
        <w:t>ическому</w:t>
      </w:r>
      <w:r w:rsidR="00176BF5">
        <w:rPr>
          <w:rFonts w:ascii="Times New Roman" w:hAnsi="Times New Roman" w:cs="Times New Roman"/>
          <w:sz w:val="26"/>
          <w:szCs w:val="26"/>
        </w:rPr>
        <w:t xml:space="preserve"> инструментарию)</w:t>
      </w:r>
      <w:r w:rsidR="00B003C8">
        <w:rPr>
          <w:rFonts w:ascii="Times New Roman" w:hAnsi="Times New Roman" w:cs="Times New Roman"/>
          <w:sz w:val="26"/>
          <w:szCs w:val="26"/>
        </w:rPr>
        <w:t>.</w:t>
      </w:r>
      <w:r w:rsidR="00B54F13">
        <w:rPr>
          <w:rFonts w:ascii="Times New Roman" w:hAnsi="Times New Roman" w:cs="Times New Roman"/>
          <w:sz w:val="26"/>
          <w:szCs w:val="26"/>
        </w:rPr>
        <w:t xml:space="preserve"> Руковод</w:t>
      </w:r>
      <w:r w:rsidR="00B71EFC">
        <w:rPr>
          <w:rFonts w:ascii="Times New Roman" w:hAnsi="Times New Roman" w:cs="Times New Roman"/>
          <w:sz w:val="26"/>
          <w:szCs w:val="26"/>
        </w:rPr>
        <w:t xml:space="preserve">ствуясь блок-схемой, направленной </w:t>
      </w:r>
      <w:r w:rsidR="00A94558">
        <w:rPr>
          <w:rFonts w:ascii="Times New Roman" w:hAnsi="Times New Roman" w:cs="Times New Roman"/>
          <w:sz w:val="26"/>
          <w:szCs w:val="26"/>
        </w:rPr>
        <w:t>в наш адрес</w:t>
      </w:r>
      <w:r w:rsidR="00A94558">
        <w:rPr>
          <w:rFonts w:ascii="Times New Roman" w:hAnsi="Times New Roman" w:cs="Times New Roman"/>
          <w:sz w:val="26"/>
          <w:szCs w:val="26"/>
        </w:rPr>
        <w:t xml:space="preserve"> </w:t>
      </w:r>
      <w:r w:rsidR="00B71EFC">
        <w:rPr>
          <w:rFonts w:ascii="Times New Roman" w:hAnsi="Times New Roman" w:cs="Times New Roman"/>
          <w:sz w:val="26"/>
          <w:szCs w:val="26"/>
        </w:rPr>
        <w:t>Де</w:t>
      </w:r>
      <w:r w:rsidR="00872A5B">
        <w:rPr>
          <w:rFonts w:ascii="Times New Roman" w:hAnsi="Times New Roman" w:cs="Times New Roman"/>
          <w:sz w:val="26"/>
          <w:szCs w:val="26"/>
        </w:rPr>
        <w:t>пгосслужбы Югры</w:t>
      </w:r>
      <w:r w:rsidR="00A94558">
        <w:rPr>
          <w:rFonts w:ascii="Times New Roman" w:hAnsi="Times New Roman" w:cs="Times New Roman"/>
          <w:sz w:val="26"/>
          <w:szCs w:val="26"/>
        </w:rPr>
        <w:t>,</w:t>
      </w:r>
      <w:r w:rsidR="00872A5B">
        <w:rPr>
          <w:rFonts w:ascii="Times New Roman" w:hAnsi="Times New Roman" w:cs="Times New Roman"/>
          <w:sz w:val="26"/>
          <w:szCs w:val="26"/>
        </w:rPr>
        <w:t xml:space="preserve"> была проведена работа по предлагаемому алгоритму:</w:t>
      </w:r>
    </w:p>
    <w:p w:rsidR="00B71EFC" w:rsidRPr="00B003C8" w:rsidRDefault="00B003C8" w:rsidP="00B003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1. </w:t>
      </w:r>
      <w:r w:rsidR="00AD3E66" w:rsidRPr="00B003C8">
        <w:rPr>
          <w:rFonts w:ascii="Times New Roman" w:hAnsi="Times New Roman" w:cs="Times New Roman"/>
          <w:b/>
          <w:sz w:val="26"/>
          <w:szCs w:val="26"/>
        </w:rPr>
        <w:t>(1 этап)</w:t>
      </w:r>
      <w:r w:rsidR="00AD3E66" w:rsidRPr="00B003C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- были выделены ц</w:t>
      </w:r>
      <w:r w:rsidR="002756F4" w:rsidRPr="00B003C8">
        <w:rPr>
          <w:rFonts w:ascii="Times New Roman" w:hAnsi="Times New Roman" w:cs="Times New Roman"/>
          <w:sz w:val="26"/>
          <w:szCs w:val="26"/>
        </w:rPr>
        <w:t xml:space="preserve">ели деятельности </w:t>
      </w:r>
      <w:r w:rsidR="00872A5B" w:rsidRPr="00B003C8">
        <w:rPr>
          <w:rFonts w:ascii="Times New Roman" w:hAnsi="Times New Roman" w:cs="Times New Roman"/>
          <w:sz w:val="26"/>
          <w:szCs w:val="26"/>
        </w:rPr>
        <w:t>органа власти -</w:t>
      </w:r>
      <w:r w:rsidR="000140D3">
        <w:rPr>
          <w:rFonts w:ascii="Times New Roman" w:hAnsi="Times New Roman" w:cs="Times New Roman"/>
          <w:sz w:val="26"/>
          <w:szCs w:val="26"/>
        </w:rPr>
        <w:t xml:space="preserve"> </w:t>
      </w:r>
      <w:r w:rsidR="002756F4" w:rsidRPr="00B003C8">
        <w:rPr>
          <w:rFonts w:ascii="Times New Roman" w:hAnsi="Times New Roman" w:cs="Times New Roman"/>
          <w:sz w:val="26"/>
          <w:szCs w:val="26"/>
        </w:rPr>
        <w:t>Архивной Службы</w:t>
      </w:r>
      <w:r>
        <w:rPr>
          <w:rFonts w:ascii="Times New Roman" w:hAnsi="Times New Roman" w:cs="Times New Roman"/>
          <w:sz w:val="26"/>
          <w:szCs w:val="26"/>
        </w:rPr>
        <w:t xml:space="preserve"> (10-15 показателей -</w:t>
      </w:r>
      <w:r w:rsidR="000140D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рекомендуемое число), показатели определялись посредством </w:t>
      </w:r>
      <w:r w:rsidR="00425E73" w:rsidRPr="00B003C8">
        <w:rPr>
          <w:rFonts w:ascii="Times New Roman" w:hAnsi="Times New Roman" w:cs="Times New Roman"/>
          <w:sz w:val="26"/>
          <w:szCs w:val="26"/>
        </w:rPr>
        <w:t>анализ</w:t>
      </w:r>
      <w:r>
        <w:rPr>
          <w:rFonts w:ascii="Times New Roman" w:hAnsi="Times New Roman" w:cs="Times New Roman"/>
          <w:sz w:val="26"/>
          <w:szCs w:val="26"/>
        </w:rPr>
        <w:t>а</w:t>
      </w:r>
      <w:r w:rsidR="00425E73" w:rsidRPr="00B003C8">
        <w:rPr>
          <w:rFonts w:ascii="Times New Roman" w:hAnsi="Times New Roman" w:cs="Times New Roman"/>
          <w:sz w:val="26"/>
          <w:szCs w:val="26"/>
        </w:rPr>
        <w:t xml:space="preserve"> полномочий</w:t>
      </w:r>
      <w:r>
        <w:rPr>
          <w:rFonts w:ascii="Times New Roman" w:hAnsi="Times New Roman" w:cs="Times New Roman"/>
          <w:sz w:val="26"/>
          <w:szCs w:val="26"/>
        </w:rPr>
        <w:t xml:space="preserve"> Службы, утвержденных</w:t>
      </w:r>
      <w:r w:rsidR="002756F4" w:rsidRPr="00B003C8">
        <w:rPr>
          <w:rFonts w:ascii="Times New Roman" w:hAnsi="Times New Roman" w:cs="Times New Roman"/>
          <w:sz w:val="26"/>
          <w:szCs w:val="26"/>
        </w:rPr>
        <w:t xml:space="preserve"> Положением)</w:t>
      </w:r>
      <w:r w:rsidR="00872A5B" w:rsidRPr="00B003C8">
        <w:rPr>
          <w:rFonts w:ascii="Times New Roman" w:hAnsi="Times New Roman" w:cs="Times New Roman"/>
          <w:sz w:val="26"/>
          <w:szCs w:val="26"/>
        </w:rPr>
        <w:t>;</w:t>
      </w:r>
    </w:p>
    <w:p w:rsidR="00872A5B" w:rsidRPr="00B003C8" w:rsidRDefault="00B003C8" w:rsidP="00B003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="00AD3E66" w:rsidRPr="00B003C8">
        <w:rPr>
          <w:rFonts w:ascii="Times New Roman" w:hAnsi="Times New Roman" w:cs="Times New Roman"/>
          <w:b/>
          <w:sz w:val="26"/>
          <w:szCs w:val="26"/>
        </w:rPr>
        <w:t>(2 этап)</w:t>
      </w:r>
      <w:r>
        <w:rPr>
          <w:rFonts w:ascii="Times New Roman" w:hAnsi="Times New Roman" w:cs="Times New Roman"/>
          <w:b/>
          <w:sz w:val="26"/>
          <w:szCs w:val="26"/>
        </w:rPr>
        <w:t xml:space="preserve"> -</w:t>
      </w:r>
      <w:r w:rsidR="00AD3E66" w:rsidRPr="00B003C8">
        <w:rPr>
          <w:rFonts w:ascii="Times New Roman" w:hAnsi="Times New Roman" w:cs="Times New Roman"/>
          <w:sz w:val="26"/>
          <w:szCs w:val="26"/>
        </w:rPr>
        <w:t xml:space="preserve"> выделены подц</w:t>
      </w:r>
      <w:r w:rsidR="00872A5B" w:rsidRPr="00B003C8">
        <w:rPr>
          <w:rFonts w:ascii="Times New Roman" w:hAnsi="Times New Roman" w:cs="Times New Roman"/>
          <w:sz w:val="26"/>
          <w:szCs w:val="26"/>
        </w:rPr>
        <w:t>ели деятельности органа власти</w:t>
      </w:r>
      <w:r w:rsidR="000140D3">
        <w:rPr>
          <w:rFonts w:ascii="Times New Roman" w:hAnsi="Times New Roman" w:cs="Times New Roman"/>
          <w:sz w:val="26"/>
          <w:szCs w:val="26"/>
        </w:rPr>
        <w:t xml:space="preserve"> </w:t>
      </w:r>
      <w:r w:rsidR="00872A5B" w:rsidRPr="00B003C8">
        <w:rPr>
          <w:rFonts w:ascii="Times New Roman" w:hAnsi="Times New Roman" w:cs="Times New Roman"/>
          <w:sz w:val="26"/>
          <w:szCs w:val="26"/>
        </w:rPr>
        <w:t>-</w:t>
      </w:r>
      <w:r w:rsidR="000140D3">
        <w:rPr>
          <w:rFonts w:ascii="Times New Roman" w:hAnsi="Times New Roman" w:cs="Times New Roman"/>
          <w:sz w:val="26"/>
          <w:szCs w:val="26"/>
        </w:rPr>
        <w:t xml:space="preserve"> </w:t>
      </w:r>
      <w:r w:rsidR="00872A5B" w:rsidRPr="00B003C8">
        <w:rPr>
          <w:rFonts w:ascii="Times New Roman" w:hAnsi="Times New Roman" w:cs="Times New Roman"/>
          <w:sz w:val="26"/>
          <w:szCs w:val="26"/>
        </w:rPr>
        <w:t>Архивной службы Югры</w:t>
      </w:r>
      <w:r>
        <w:rPr>
          <w:rFonts w:ascii="Times New Roman" w:hAnsi="Times New Roman" w:cs="Times New Roman"/>
          <w:sz w:val="26"/>
          <w:szCs w:val="26"/>
        </w:rPr>
        <w:t xml:space="preserve"> (т.е. это подцели структурного подразделения</w:t>
      </w:r>
      <w:r w:rsidR="00C1141B" w:rsidRPr="00B003C8">
        <w:rPr>
          <w:rFonts w:ascii="Times New Roman" w:hAnsi="Times New Roman" w:cs="Times New Roman"/>
          <w:sz w:val="26"/>
          <w:szCs w:val="26"/>
        </w:rPr>
        <w:t>), направленные на вы</w:t>
      </w:r>
      <w:r w:rsidR="00176BF5" w:rsidRPr="00B003C8">
        <w:rPr>
          <w:rFonts w:ascii="Times New Roman" w:hAnsi="Times New Roman" w:cs="Times New Roman"/>
          <w:sz w:val="26"/>
          <w:szCs w:val="26"/>
        </w:rPr>
        <w:t>полнение 1 этапа. Подцели определяли исходя из 1 столбца</w:t>
      </w:r>
      <w:r w:rsidR="00B86DF4" w:rsidRPr="00B003C8">
        <w:rPr>
          <w:rFonts w:ascii="Times New Roman" w:hAnsi="Times New Roman" w:cs="Times New Roman"/>
          <w:sz w:val="26"/>
          <w:szCs w:val="26"/>
        </w:rPr>
        <w:t xml:space="preserve"> «Стратегическая перспектива». К каждой подцели утверждался показатель эффективности и результативности, единица измерения показателя, основания</w:t>
      </w:r>
      <w:r w:rsidR="00DE4DC1">
        <w:rPr>
          <w:rFonts w:ascii="Times New Roman" w:hAnsi="Times New Roman" w:cs="Times New Roman"/>
          <w:sz w:val="26"/>
          <w:szCs w:val="26"/>
        </w:rPr>
        <w:t xml:space="preserve"> для оценки деятельности государственного гражданского служащего</w:t>
      </w:r>
      <w:r w:rsidR="00B86DF4" w:rsidRPr="00B003C8">
        <w:rPr>
          <w:rFonts w:ascii="Times New Roman" w:hAnsi="Times New Roman" w:cs="Times New Roman"/>
          <w:sz w:val="26"/>
          <w:szCs w:val="26"/>
        </w:rPr>
        <w:t xml:space="preserve"> по конкретному показателю.</w:t>
      </w:r>
    </w:p>
    <w:p w:rsidR="00176BF5" w:rsidRPr="00027DCF" w:rsidRDefault="00027DCF" w:rsidP="00027D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7DCF">
        <w:rPr>
          <w:rFonts w:ascii="Times New Roman" w:hAnsi="Times New Roman" w:cs="Times New Roman"/>
          <w:b/>
          <w:sz w:val="26"/>
          <w:szCs w:val="26"/>
        </w:rPr>
        <w:t>3. (3 этап)</w:t>
      </w:r>
      <w:r>
        <w:rPr>
          <w:rFonts w:ascii="Times New Roman" w:hAnsi="Times New Roman" w:cs="Times New Roman"/>
          <w:sz w:val="26"/>
          <w:szCs w:val="26"/>
        </w:rPr>
        <w:t xml:space="preserve"> - формирование </w:t>
      </w:r>
      <w:r w:rsidR="000140D3">
        <w:rPr>
          <w:rFonts w:ascii="Times New Roman" w:hAnsi="Times New Roman" w:cs="Times New Roman"/>
          <w:sz w:val="26"/>
          <w:szCs w:val="26"/>
        </w:rPr>
        <w:t>таблицы</w:t>
      </w:r>
      <w:r>
        <w:rPr>
          <w:rFonts w:ascii="Times New Roman" w:hAnsi="Times New Roman" w:cs="Times New Roman"/>
          <w:sz w:val="26"/>
          <w:szCs w:val="26"/>
        </w:rPr>
        <w:t xml:space="preserve"> по каждой должности</w:t>
      </w:r>
      <w:r w:rsidR="00B86DF4" w:rsidRPr="00027DCF">
        <w:rPr>
          <w:rFonts w:ascii="Times New Roman" w:hAnsi="Times New Roman" w:cs="Times New Roman"/>
          <w:sz w:val="26"/>
          <w:szCs w:val="26"/>
        </w:rPr>
        <w:t xml:space="preserve"> госуд</w:t>
      </w:r>
      <w:r>
        <w:rPr>
          <w:rFonts w:ascii="Times New Roman" w:hAnsi="Times New Roman" w:cs="Times New Roman"/>
          <w:sz w:val="26"/>
          <w:szCs w:val="26"/>
        </w:rPr>
        <w:t>арственной</w:t>
      </w:r>
      <w:r w:rsidR="00B86DF4" w:rsidRPr="00027DCF">
        <w:rPr>
          <w:rFonts w:ascii="Times New Roman" w:hAnsi="Times New Roman" w:cs="Times New Roman"/>
          <w:sz w:val="26"/>
          <w:szCs w:val="26"/>
        </w:rPr>
        <w:t xml:space="preserve"> гражд</w:t>
      </w:r>
      <w:r>
        <w:rPr>
          <w:rFonts w:ascii="Times New Roman" w:hAnsi="Times New Roman" w:cs="Times New Roman"/>
          <w:sz w:val="26"/>
          <w:szCs w:val="26"/>
        </w:rPr>
        <w:t>анской слу</w:t>
      </w:r>
      <w:r w:rsidR="000140D3">
        <w:rPr>
          <w:rFonts w:ascii="Times New Roman" w:hAnsi="Times New Roman" w:cs="Times New Roman"/>
          <w:sz w:val="26"/>
          <w:szCs w:val="26"/>
        </w:rPr>
        <w:t>жбы (по каждом структурному под</w:t>
      </w:r>
      <w:r>
        <w:rPr>
          <w:rFonts w:ascii="Times New Roman" w:hAnsi="Times New Roman" w:cs="Times New Roman"/>
          <w:sz w:val="26"/>
          <w:szCs w:val="26"/>
        </w:rPr>
        <w:t>разделению)</w:t>
      </w:r>
      <w:r w:rsidR="00B86DF4" w:rsidRPr="00027DCF">
        <w:rPr>
          <w:rFonts w:ascii="Times New Roman" w:hAnsi="Times New Roman" w:cs="Times New Roman"/>
          <w:sz w:val="26"/>
          <w:szCs w:val="26"/>
        </w:rPr>
        <w:t>.</w:t>
      </w:r>
    </w:p>
    <w:p w:rsidR="00581907" w:rsidRDefault="00D90073" w:rsidP="00D900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Информация, содержащаяся в таблицах</w:t>
      </w:r>
      <w:r w:rsidR="000140D3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легла</w:t>
      </w:r>
      <w:r w:rsidR="001B69DB">
        <w:rPr>
          <w:rFonts w:ascii="Times New Roman" w:hAnsi="Times New Roman" w:cs="Times New Roman"/>
          <w:sz w:val="26"/>
          <w:szCs w:val="26"/>
        </w:rPr>
        <w:t xml:space="preserve"> в основу </w:t>
      </w:r>
      <w:r>
        <w:rPr>
          <w:rFonts w:ascii="Times New Roman" w:hAnsi="Times New Roman" w:cs="Times New Roman"/>
          <w:sz w:val="26"/>
          <w:szCs w:val="26"/>
        </w:rPr>
        <w:t>формирования приложения к Порядку назначения поощрения (</w:t>
      </w:r>
      <w:r w:rsidR="006B79FA">
        <w:rPr>
          <w:rFonts w:ascii="Times New Roman" w:hAnsi="Times New Roman" w:cs="Times New Roman"/>
          <w:sz w:val="26"/>
          <w:szCs w:val="26"/>
        </w:rPr>
        <w:t>10 утвержденных</w:t>
      </w:r>
      <w:r>
        <w:rPr>
          <w:rFonts w:ascii="Times New Roman" w:hAnsi="Times New Roman" w:cs="Times New Roman"/>
          <w:sz w:val="26"/>
          <w:szCs w:val="26"/>
        </w:rPr>
        <w:t xml:space="preserve"> показателей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дополнены </w:t>
      </w:r>
      <w:r w:rsidR="006B79FA">
        <w:rPr>
          <w:rFonts w:ascii="Times New Roman" w:hAnsi="Times New Roman" w:cs="Times New Roman"/>
          <w:sz w:val="26"/>
          <w:szCs w:val="26"/>
        </w:rPr>
        <w:t>11 пок</w:t>
      </w:r>
      <w:r>
        <w:rPr>
          <w:rFonts w:ascii="Times New Roman" w:hAnsi="Times New Roman" w:cs="Times New Roman"/>
          <w:sz w:val="26"/>
          <w:szCs w:val="26"/>
        </w:rPr>
        <w:t>азателем</w:t>
      </w:r>
      <w:r w:rsidR="00566278">
        <w:rPr>
          <w:rFonts w:ascii="Times New Roman" w:hAnsi="Times New Roman" w:cs="Times New Roman"/>
          <w:sz w:val="26"/>
          <w:szCs w:val="26"/>
        </w:rPr>
        <w:t>, позволяющий оценить</w:t>
      </w:r>
      <w:r w:rsidR="006B79FA">
        <w:rPr>
          <w:rFonts w:ascii="Times New Roman" w:hAnsi="Times New Roman" w:cs="Times New Roman"/>
          <w:sz w:val="26"/>
          <w:szCs w:val="26"/>
        </w:rPr>
        <w:t xml:space="preserve"> </w:t>
      </w:r>
      <w:r w:rsidR="00566278">
        <w:rPr>
          <w:rFonts w:ascii="Times New Roman" w:hAnsi="Times New Roman" w:cs="Times New Roman"/>
          <w:sz w:val="26"/>
          <w:szCs w:val="26"/>
        </w:rPr>
        <w:t xml:space="preserve">функции </w:t>
      </w:r>
      <w:r>
        <w:rPr>
          <w:rFonts w:ascii="Times New Roman" w:hAnsi="Times New Roman" w:cs="Times New Roman"/>
          <w:sz w:val="26"/>
          <w:szCs w:val="26"/>
        </w:rPr>
        <w:t xml:space="preserve">государственного </w:t>
      </w:r>
      <w:r w:rsidR="00566278">
        <w:rPr>
          <w:rFonts w:ascii="Times New Roman" w:hAnsi="Times New Roman" w:cs="Times New Roman"/>
          <w:sz w:val="26"/>
          <w:szCs w:val="26"/>
        </w:rPr>
        <w:t>гражданског</w:t>
      </w:r>
      <w:r>
        <w:rPr>
          <w:rFonts w:ascii="Times New Roman" w:hAnsi="Times New Roman" w:cs="Times New Roman"/>
          <w:sz w:val="26"/>
          <w:szCs w:val="26"/>
        </w:rPr>
        <w:t>о служащего</w:t>
      </w:r>
      <w:r w:rsidR="00566278">
        <w:rPr>
          <w:rFonts w:ascii="Times New Roman" w:hAnsi="Times New Roman" w:cs="Times New Roman"/>
          <w:sz w:val="26"/>
          <w:szCs w:val="26"/>
        </w:rPr>
        <w:t xml:space="preserve">, </w:t>
      </w:r>
      <w:r w:rsidR="00566278" w:rsidRPr="00566278">
        <w:rPr>
          <w:rFonts w:ascii="Times New Roman" w:hAnsi="Times New Roman" w:cs="Times New Roman"/>
          <w:sz w:val="26"/>
          <w:szCs w:val="26"/>
        </w:rPr>
        <w:t xml:space="preserve">исходя </w:t>
      </w:r>
      <w:r w:rsidR="00581907">
        <w:rPr>
          <w:rFonts w:ascii="Times New Roman" w:hAnsi="Times New Roman" w:cs="Times New Roman"/>
          <w:sz w:val="26"/>
          <w:szCs w:val="26"/>
        </w:rPr>
        <w:t>и</w:t>
      </w:r>
      <w:r w:rsidR="00482415">
        <w:rPr>
          <w:rFonts w:ascii="Times New Roman" w:hAnsi="Times New Roman" w:cs="Times New Roman"/>
          <w:sz w:val="26"/>
          <w:szCs w:val="26"/>
        </w:rPr>
        <w:t xml:space="preserve">з специфики </w:t>
      </w:r>
      <w:r w:rsidR="000140D3">
        <w:rPr>
          <w:rFonts w:ascii="Times New Roman" w:hAnsi="Times New Roman" w:cs="Times New Roman"/>
          <w:sz w:val="26"/>
          <w:szCs w:val="26"/>
        </w:rPr>
        <w:t xml:space="preserve">его </w:t>
      </w:r>
      <w:r w:rsidR="00482415">
        <w:rPr>
          <w:rFonts w:ascii="Times New Roman" w:hAnsi="Times New Roman" w:cs="Times New Roman"/>
          <w:sz w:val="26"/>
          <w:szCs w:val="26"/>
        </w:rPr>
        <w:t>деятельности</w:t>
      </w:r>
      <w:r w:rsidR="00581907">
        <w:rPr>
          <w:rFonts w:ascii="Times New Roman" w:hAnsi="Times New Roman" w:cs="Times New Roman"/>
          <w:sz w:val="26"/>
          <w:szCs w:val="26"/>
        </w:rPr>
        <w:t>.</w:t>
      </w:r>
    </w:p>
    <w:p w:rsidR="00757625" w:rsidRDefault="00757625" w:rsidP="00D900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Кроме того, Порядком предусмотрены дополнительные критерии оценки показателей назначения поощрения по итогам работы, определен максимальный размер по ним – до 30% от ФОТ государственного гражданского служащего.</w:t>
      </w:r>
    </w:p>
    <w:p w:rsidR="00757625" w:rsidRDefault="00757625" w:rsidP="00D900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57625" w:rsidRDefault="000140D3" w:rsidP="00D900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Спасибо за вни</w:t>
      </w:r>
      <w:r w:rsidR="00757625">
        <w:rPr>
          <w:rFonts w:ascii="Times New Roman" w:hAnsi="Times New Roman" w:cs="Times New Roman"/>
          <w:sz w:val="26"/>
          <w:szCs w:val="26"/>
        </w:rPr>
        <w:t>мание!</w:t>
      </w:r>
      <w:bookmarkStart w:id="0" w:name="_GoBack"/>
      <w:bookmarkEnd w:id="0"/>
    </w:p>
    <w:sectPr w:rsidR="00757625" w:rsidSect="00A94558">
      <w:headerReference w:type="default" r:id="rId9"/>
      <w:pgSz w:w="11906" w:h="16838"/>
      <w:pgMar w:top="1418" w:right="1276" w:bottom="1134" w:left="155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558" w:rsidRDefault="00A94558" w:rsidP="00A94558">
      <w:pPr>
        <w:spacing w:after="0" w:line="240" w:lineRule="auto"/>
      </w:pPr>
      <w:r>
        <w:separator/>
      </w:r>
    </w:p>
  </w:endnote>
  <w:endnote w:type="continuationSeparator" w:id="0">
    <w:p w:rsidR="00A94558" w:rsidRDefault="00A94558" w:rsidP="00A94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558" w:rsidRDefault="00A94558" w:rsidP="00A94558">
      <w:pPr>
        <w:spacing w:after="0" w:line="240" w:lineRule="auto"/>
      </w:pPr>
      <w:r>
        <w:separator/>
      </w:r>
    </w:p>
  </w:footnote>
  <w:footnote w:type="continuationSeparator" w:id="0">
    <w:p w:rsidR="00A94558" w:rsidRDefault="00A94558" w:rsidP="00A94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7482222"/>
      <w:docPartObj>
        <w:docPartGallery w:val="Page Numbers (Top of Page)"/>
        <w:docPartUnique/>
      </w:docPartObj>
    </w:sdtPr>
    <w:sdtContent>
      <w:p w:rsidR="00A94558" w:rsidRDefault="00A9455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A94558" w:rsidRDefault="00A9455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441F7"/>
    <w:multiLevelType w:val="hybridMultilevel"/>
    <w:tmpl w:val="5BA8D886"/>
    <w:lvl w:ilvl="0" w:tplc="25440F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AAC5585"/>
    <w:multiLevelType w:val="hybridMultilevel"/>
    <w:tmpl w:val="B94C2984"/>
    <w:lvl w:ilvl="0" w:tplc="7F50C5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C5F05A8"/>
    <w:multiLevelType w:val="hybridMultilevel"/>
    <w:tmpl w:val="D6841DEA"/>
    <w:lvl w:ilvl="0" w:tplc="07D6E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408"/>
    <w:rsid w:val="000140D3"/>
    <w:rsid w:val="000140DD"/>
    <w:rsid w:val="00023333"/>
    <w:rsid w:val="00025128"/>
    <w:rsid w:val="000254CF"/>
    <w:rsid w:val="00027DCF"/>
    <w:rsid w:val="000331D7"/>
    <w:rsid w:val="00041C10"/>
    <w:rsid w:val="00046FD2"/>
    <w:rsid w:val="000502ED"/>
    <w:rsid w:val="00051E3C"/>
    <w:rsid w:val="000564F7"/>
    <w:rsid w:val="00064886"/>
    <w:rsid w:val="00070887"/>
    <w:rsid w:val="000A5379"/>
    <w:rsid w:val="000B2E44"/>
    <w:rsid w:val="000C151C"/>
    <w:rsid w:val="000E3D7B"/>
    <w:rsid w:val="000F3FED"/>
    <w:rsid w:val="000F5738"/>
    <w:rsid w:val="000F6D4B"/>
    <w:rsid w:val="00102109"/>
    <w:rsid w:val="001055A7"/>
    <w:rsid w:val="0011661C"/>
    <w:rsid w:val="001212B2"/>
    <w:rsid w:val="00164090"/>
    <w:rsid w:val="0016531E"/>
    <w:rsid w:val="001730AF"/>
    <w:rsid w:val="00176BF5"/>
    <w:rsid w:val="001B1C98"/>
    <w:rsid w:val="001B3F3D"/>
    <w:rsid w:val="001B69DB"/>
    <w:rsid w:val="001B7514"/>
    <w:rsid w:val="001C002B"/>
    <w:rsid w:val="001C0AAE"/>
    <w:rsid w:val="001C34D0"/>
    <w:rsid w:val="001C42B7"/>
    <w:rsid w:val="001D0FC3"/>
    <w:rsid w:val="001E11CB"/>
    <w:rsid w:val="001E22E2"/>
    <w:rsid w:val="001F393C"/>
    <w:rsid w:val="00201D48"/>
    <w:rsid w:val="00214054"/>
    <w:rsid w:val="0021662F"/>
    <w:rsid w:val="00221C12"/>
    <w:rsid w:val="002265E1"/>
    <w:rsid w:val="002307E3"/>
    <w:rsid w:val="00247026"/>
    <w:rsid w:val="00251126"/>
    <w:rsid w:val="0025395C"/>
    <w:rsid w:val="00264184"/>
    <w:rsid w:val="00264945"/>
    <w:rsid w:val="00272129"/>
    <w:rsid w:val="00272D8F"/>
    <w:rsid w:val="002756F4"/>
    <w:rsid w:val="00281A8E"/>
    <w:rsid w:val="00284408"/>
    <w:rsid w:val="0029340E"/>
    <w:rsid w:val="002B3CF2"/>
    <w:rsid w:val="002D0AE1"/>
    <w:rsid w:val="002E0356"/>
    <w:rsid w:val="002E199C"/>
    <w:rsid w:val="003033AB"/>
    <w:rsid w:val="0030463F"/>
    <w:rsid w:val="00312506"/>
    <w:rsid w:val="00313F36"/>
    <w:rsid w:val="003154C0"/>
    <w:rsid w:val="003201BC"/>
    <w:rsid w:val="00322BD0"/>
    <w:rsid w:val="00341194"/>
    <w:rsid w:val="003412AB"/>
    <w:rsid w:val="00343FEB"/>
    <w:rsid w:val="00354617"/>
    <w:rsid w:val="00366081"/>
    <w:rsid w:val="00371677"/>
    <w:rsid w:val="00374808"/>
    <w:rsid w:val="003A3013"/>
    <w:rsid w:val="003A6104"/>
    <w:rsid w:val="003B6E41"/>
    <w:rsid w:val="003E4278"/>
    <w:rsid w:val="003F016A"/>
    <w:rsid w:val="003F301F"/>
    <w:rsid w:val="00415795"/>
    <w:rsid w:val="00424B56"/>
    <w:rsid w:val="00425E73"/>
    <w:rsid w:val="0044274B"/>
    <w:rsid w:val="00454255"/>
    <w:rsid w:val="004702D9"/>
    <w:rsid w:val="00472E67"/>
    <w:rsid w:val="00482415"/>
    <w:rsid w:val="0049389F"/>
    <w:rsid w:val="00495E2D"/>
    <w:rsid w:val="004A1ED1"/>
    <w:rsid w:val="004A22E6"/>
    <w:rsid w:val="004A2338"/>
    <w:rsid w:val="004A2AFC"/>
    <w:rsid w:val="004B2034"/>
    <w:rsid w:val="004B2C50"/>
    <w:rsid w:val="004F1E46"/>
    <w:rsid w:val="0050285F"/>
    <w:rsid w:val="00525F2D"/>
    <w:rsid w:val="00532E93"/>
    <w:rsid w:val="00540CE0"/>
    <w:rsid w:val="00552DF3"/>
    <w:rsid w:val="00566278"/>
    <w:rsid w:val="0057243C"/>
    <w:rsid w:val="005732E8"/>
    <w:rsid w:val="005764CF"/>
    <w:rsid w:val="005805C5"/>
    <w:rsid w:val="00581907"/>
    <w:rsid w:val="0059408C"/>
    <w:rsid w:val="005A316E"/>
    <w:rsid w:val="005A50FB"/>
    <w:rsid w:val="005B7256"/>
    <w:rsid w:val="005C4DAB"/>
    <w:rsid w:val="005D1A05"/>
    <w:rsid w:val="005E5B68"/>
    <w:rsid w:val="005F3300"/>
    <w:rsid w:val="005F3839"/>
    <w:rsid w:val="00617FF8"/>
    <w:rsid w:val="006347BB"/>
    <w:rsid w:val="00635B0E"/>
    <w:rsid w:val="00635C49"/>
    <w:rsid w:val="006454C0"/>
    <w:rsid w:val="00661FD1"/>
    <w:rsid w:val="00680DC4"/>
    <w:rsid w:val="00681B9C"/>
    <w:rsid w:val="006858E4"/>
    <w:rsid w:val="006936EA"/>
    <w:rsid w:val="00696E7E"/>
    <w:rsid w:val="006A31D8"/>
    <w:rsid w:val="006A431F"/>
    <w:rsid w:val="006B79FA"/>
    <w:rsid w:val="006D0C64"/>
    <w:rsid w:val="006D1128"/>
    <w:rsid w:val="00724C57"/>
    <w:rsid w:val="007324FC"/>
    <w:rsid w:val="007408E9"/>
    <w:rsid w:val="00740B13"/>
    <w:rsid w:val="00742EE9"/>
    <w:rsid w:val="00751925"/>
    <w:rsid w:val="00757625"/>
    <w:rsid w:val="00764A62"/>
    <w:rsid w:val="00766217"/>
    <w:rsid w:val="007717D8"/>
    <w:rsid w:val="00774E4E"/>
    <w:rsid w:val="00775712"/>
    <w:rsid w:val="0077657D"/>
    <w:rsid w:val="00781B8F"/>
    <w:rsid w:val="00785FCF"/>
    <w:rsid w:val="00786D1F"/>
    <w:rsid w:val="00792E71"/>
    <w:rsid w:val="007A4192"/>
    <w:rsid w:val="007A715D"/>
    <w:rsid w:val="007B0F3B"/>
    <w:rsid w:val="007E023C"/>
    <w:rsid w:val="007E3BC9"/>
    <w:rsid w:val="0080001E"/>
    <w:rsid w:val="00800DDF"/>
    <w:rsid w:val="008021CD"/>
    <w:rsid w:val="00815E26"/>
    <w:rsid w:val="00832B92"/>
    <w:rsid w:val="00834B4C"/>
    <w:rsid w:val="00843C66"/>
    <w:rsid w:val="00851762"/>
    <w:rsid w:val="00853C65"/>
    <w:rsid w:val="00862800"/>
    <w:rsid w:val="00864A94"/>
    <w:rsid w:val="0086606D"/>
    <w:rsid w:val="008716EE"/>
    <w:rsid w:val="00872A5B"/>
    <w:rsid w:val="0087723D"/>
    <w:rsid w:val="00886458"/>
    <w:rsid w:val="0089349F"/>
    <w:rsid w:val="00893D50"/>
    <w:rsid w:val="008C05F5"/>
    <w:rsid w:val="008C0F17"/>
    <w:rsid w:val="008C4476"/>
    <w:rsid w:val="008D1ADE"/>
    <w:rsid w:val="008D5650"/>
    <w:rsid w:val="008E1DBF"/>
    <w:rsid w:val="008F2CB2"/>
    <w:rsid w:val="008F5C6E"/>
    <w:rsid w:val="008F63E5"/>
    <w:rsid w:val="009045A8"/>
    <w:rsid w:val="00904848"/>
    <w:rsid w:val="00914399"/>
    <w:rsid w:val="00917C5D"/>
    <w:rsid w:val="00931531"/>
    <w:rsid w:val="0095118A"/>
    <w:rsid w:val="00951CFA"/>
    <w:rsid w:val="009528FB"/>
    <w:rsid w:val="00973360"/>
    <w:rsid w:val="00983001"/>
    <w:rsid w:val="00996C74"/>
    <w:rsid w:val="009A52B9"/>
    <w:rsid w:val="009B1326"/>
    <w:rsid w:val="009B20EC"/>
    <w:rsid w:val="009B4CD7"/>
    <w:rsid w:val="009D2932"/>
    <w:rsid w:val="009D2A41"/>
    <w:rsid w:val="009D3B99"/>
    <w:rsid w:val="00A04BB2"/>
    <w:rsid w:val="00A12971"/>
    <w:rsid w:val="00A3210D"/>
    <w:rsid w:val="00A34802"/>
    <w:rsid w:val="00A455A7"/>
    <w:rsid w:val="00A50717"/>
    <w:rsid w:val="00A53421"/>
    <w:rsid w:val="00A566AC"/>
    <w:rsid w:val="00A772D2"/>
    <w:rsid w:val="00A82692"/>
    <w:rsid w:val="00A94558"/>
    <w:rsid w:val="00A94940"/>
    <w:rsid w:val="00A95135"/>
    <w:rsid w:val="00AA31E3"/>
    <w:rsid w:val="00AA4633"/>
    <w:rsid w:val="00AB0743"/>
    <w:rsid w:val="00AB3408"/>
    <w:rsid w:val="00AC18B5"/>
    <w:rsid w:val="00AC4699"/>
    <w:rsid w:val="00AD0300"/>
    <w:rsid w:val="00AD3E66"/>
    <w:rsid w:val="00AE1726"/>
    <w:rsid w:val="00AE7E36"/>
    <w:rsid w:val="00AF1E4F"/>
    <w:rsid w:val="00AF6B20"/>
    <w:rsid w:val="00B003C8"/>
    <w:rsid w:val="00B117C1"/>
    <w:rsid w:val="00B20330"/>
    <w:rsid w:val="00B30A92"/>
    <w:rsid w:val="00B33F55"/>
    <w:rsid w:val="00B473E4"/>
    <w:rsid w:val="00B50938"/>
    <w:rsid w:val="00B54F13"/>
    <w:rsid w:val="00B62CAE"/>
    <w:rsid w:val="00B6493A"/>
    <w:rsid w:val="00B71EFC"/>
    <w:rsid w:val="00B82E73"/>
    <w:rsid w:val="00B86DF4"/>
    <w:rsid w:val="00B95090"/>
    <w:rsid w:val="00B96F7A"/>
    <w:rsid w:val="00BA0007"/>
    <w:rsid w:val="00BA6B89"/>
    <w:rsid w:val="00BB3B6D"/>
    <w:rsid w:val="00BD67F9"/>
    <w:rsid w:val="00BD74A1"/>
    <w:rsid w:val="00BE49BA"/>
    <w:rsid w:val="00BF5CBE"/>
    <w:rsid w:val="00BF7288"/>
    <w:rsid w:val="00C01137"/>
    <w:rsid w:val="00C01EF4"/>
    <w:rsid w:val="00C0669D"/>
    <w:rsid w:val="00C11025"/>
    <w:rsid w:val="00C1141B"/>
    <w:rsid w:val="00C30FE6"/>
    <w:rsid w:val="00C33632"/>
    <w:rsid w:val="00C349D0"/>
    <w:rsid w:val="00C34BEA"/>
    <w:rsid w:val="00C36626"/>
    <w:rsid w:val="00C64198"/>
    <w:rsid w:val="00C64472"/>
    <w:rsid w:val="00C749D7"/>
    <w:rsid w:val="00C91601"/>
    <w:rsid w:val="00CA6BFD"/>
    <w:rsid w:val="00CB7364"/>
    <w:rsid w:val="00CC3566"/>
    <w:rsid w:val="00CD1962"/>
    <w:rsid w:val="00CD6DF2"/>
    <w:rsid w:val="00CE7939"/>
    <w:rsid w:val="00CF6714"/>
    <w:rsid w:val="00D004A5"/>
    <w:rsid w:val="00D030FB"/>
    <w:rsid w:val="00D07657"/>
    <w:rsid w:val="00D10664"/>
    <w:rsid w:val="00D37DDC"/>
    <w:rsid w:val="00D40195"/>
    <w:rsid w:val="00D45202"/>
    <w:rsid w:val="00D55969"/>
    <w:rsid w:val="00D60A42"/>
    <w:rsid w:val="00D754FE"/>
    <w:rsid w:val="00D81624"/>
    <w:rsid w:val="00D90073"/>
    <w:rsid w:val="00DC04BA"/>
    <w:rsid w:val="00DC137F"/>
    <w:rsid w:val="00DC438E"/>
    <w:rsid w:val="00DD37DB"/>
    <w:rsid w:val="00DE4C47"/>
    <w:rsid w:val="00DE4DC1"/>
    <w:rsid w:val="00DF6F88"/>
    <w:rsid w:val="00E0348E"/>
    <w:rsid w:val="00E04114"/>
    <w:rsid w:val="00E25036"/>
    <w:rsid w:val="00E54680"/>
    <w:rsid w:val="00E56905"/>
    <w:rsid w:val="00E60DBD"/>
    <w:rsid w:val="00E67900"/>
    <w:rsid w:val="00E74569"/>
    <w:rsid w:val="00E82524"/>
    <w:rsid w:val="00EA2C74"/>
    <w:rsid w:val="00EA41AB"/>
    <w:rsid w:val="00EB4488"/>
    <w:rsid w:val="00EB4E89"/>
    <w:rsid w:val="00EB573A"/>
    <w:rsid w:val="00ED376A"/>
    <w:rsid w:val="00EE0BC0"/>
    <w:rsid w:val="00EE77A8"/>
    <w:rsid w:val="00F109C5"/>
    <w:rsid w:val="00F1264D"/>
    <w:rsid w:val="00F14546"/>
    <w:rsid w:val="00F203A3"/>
    <w:rsid w:val="00F32F48"/>
    <w:rsid w:val="00F52656"/>
    <w:rsid w:val="00F547B3"/>
    <w:rsid w:val="00F6693A"/>
    <w:rsid w:val="00F83C93"/>
    <w:rsid w:val="00F840DD"/>
    <w:rsid w:val="00F9184C"/>
    <w:rsid w:val="00F947D7"/>
    <w:rsid w:val="00FA08EF"/>
    <w:rsid w:val="00FB0A9C"/>
    <w:rsid w:val="00FB221A"/>
    <w:rsid w:val="00FC16C4"/>
    <w:rsid w:val="00FC4A02"/>
    <w:rsid w:val="00FC5D05"/>
    <w:rsid w:val="00FC65A7"/>
    <w:rsid w:val="00FE462D"/>
    <w:rsid w:val="00FF0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62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34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C36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36626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9D293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64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4945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94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94558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A94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9455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62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34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C36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36626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9D293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64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4945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94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94558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A94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9455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3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98D9E-F58B-439C-934C-100CE3977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1730</Words>
  <Characters>9861</Characters>
  <Application>Microsoft Office Word</Application>
  <DocSecurity>4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Мартынова Ирина Павловна</dc:creator>
  <cp:lastModifiedBy>Комарова Наталья Петровна</cp:lastModifiedBy>
  <cp:revision>2</cp:revision>
  <cp:lastPrinted>2016-09-16T05:41:00Z</cp:lastPrinted>
  <dcterms:created xsi:type="dcterms:W3CDTF">2016-11-01T09:40:00Z</dcterms:created>
  <dcterms:modified xsi:type="dcterms:W3CDTF">2016-11-01T09:40:00Z</dcterms:modified>
</cp:coreProperties>
</file>